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Pr="000B44EB" w:rsidRDefault="004E2FB3" w:rsidP="005F124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B44E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4E2FB3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0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CD3FC3" w:rsidRDefault="004E2FB3">
                      <w:r w:rsidRPr="007E173B"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0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0B44EB" w:rsidRDefault="00CD3FC3" w:rsidP="005F124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E4121" w:rsidRPr="000B44EB" w:rsidRDefault="005E4121" w:rsidP="00E45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44EB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  <w:r w:rsidR="00CD3FC3" w:rsidRPr="000B44EB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CD3FC3" w:rsidRPr="000B44EB">
        <w:rPr>
          <w:rFonts w:ascii="TH Sarabun New" w:hAnsi="TH Sarabun New" w:cs="TH Sarabun New"/>
          <w:b/>
          <w:bCs/>
          <w:sz w:val="32"/>
          <w:szCs w:val="32"/>
        </w:rPr>
        <w:t>Course Specification</w:t>
      </w:r>
      <w:r w:rsidR="00CD3FC3" w:rsidRPr="000B44E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CD3FC3" w:rsidRPr="000B44EB" w:rsidRDefault="00F31198" w:rsidP="00E45D4A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รหัส</w:t>
      </w:r>
      <w:r w:rsidR="00CD3FC3"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วิชา</w:t>
      </w:r>
      <w:r w:rsidR="008B52B1" w:rsidRPr="000B44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A4556" w:rsidRPr="000B44EB">
        <w:rPr>
          <w:rFonts w:ascii="TH Sarabun New" w:hAnsi="TH Sarabun New" w:cs="TH Sarabun New"/>
          <w:b/>
          <w:bCs/>
          <w:sz w:val="32"/>
          <w:szCs w:val="32"/>
        </w:rPr>
        <w:t xml:space="preserve">DAD </w:t>
      </w:r>
      <w:r w:rsidR="00884279">
        <w:rPr>
          <w:rFonts w:ascii="TH Sarabun New" w:hAnsi="TH Sarabun New" w:cs="TH Sarabun New" w:hint="cs"/>
          <w:b/>
          <w:bCs/>
          <w:sz w:val="32"/>
          <w:szCs w:val="32"/>
          <w:cs/>
        </w:rPr>
        <w:t>๗๐๔๓</w:t>
      </w:r>
      <w:r w:rsidR="003A4556" w:rsidRPr="000B44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</w:t>
      </w:r>
      <w:r w:rsidR="008B52B1"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 </w:t>
      </w:r>
      <w:r w:rsidR="00884279">
        <w:rPr>
          <w:rFonts w:ascii="TH Sarabun New" w:hAnsi="TH Sarabun New" w:cs="TH Sarabun New"/>
          <w:b/>
          <w:bCs/>
          <w:sz w:val="32"/>
          <w:szCs w:val="32"/>
          <w:cs/>
        </w:rPr>
        <w:t>วิทยานิพนธ์ ๔</w:t>
      </w:r>
    </w:p>
    <w:p w:rsidR="005518C2" w:rsidRPr="000B44EB" w:rsidRDefault="007F2EA7" w:rsidP="00E45D4A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สาขาวิชา</w:t>
      </w:r>
      <w:r w:rsidR="008B52B1"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การบริหารการพัฒนา  บัณฑิตวิทยาลัย  </w:t>
      </w:r>
      <w:r w:rsidR="00CD3FC3"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321287" w:rsidRPr="000064CD" w:rsidRDefault="00321287" w:rsidP="00321287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0064CD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</w:t>
      </w:r>
      <w:r w:rsidRPr="000064CD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A73B78">
        <w:rPr>
          <w:rFonts w:ascii="TH Sarabun New" w:eastAsia="BrowalliaNew-Bold" w:hAnsi="TH Sarabun New" w:cs="TH Sarabun New" w:hint="cs"/>
          <w:sz w:val="30"/>
          <w:szCs w:val="30"/>
          <w:cs/>
        </w:rPr>
        <w:t>๑</w:t>
      </w:r>
      <w:r w:rsidRPr="000064CD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0064CD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ปีการศึกษา </w:t>
      </w:r>
      <w:r w:rsidRPr="000064CD">
        <w:rPr>
          <w:rFonts w:ascii="TH Sarabun New" w:eastAsia="BrowalliaNew-Bold" w:hAnsi="TH Sarabun New" w:cs="TH Sarabun New"/>
          <w:sz w:val="30"/>
          <w:szCs w:val="30"/>
          <w:cs/>
        </w:rPr>
        <w:t>๒๕</w:t>
      </w:r>
      <w:r>
        <w:rPr>
          <w:rFonts w:ascii="TH Sarabun New" w:eastAsia="BrowalliaNew-Bold" w:hAnsi="TH Sarabun New" w:cs="TH Sarabun New"/>
          <w:sz w:val="30"/>
          <w:szCs w:val="30"/>
          <w:cs/>
        </w:rPr>
        <w:t>๖</w:t>
      </w:r>
      <w:r w:rsidR="00A73B78">
        <w:rPr>
          <w:rFonts w:ascii="TH Sarabun New" w:eastAsia="BrowalliaNew-Bold" w:hAnsi="TH Sarabun New" w:cs="TH Sarabun New" w:hint="cs"/>
          <w:sz w:val="30"/>
          <w:szCs w:val="30"/>
          <w:cs/>
        </w:rPr>
        <w:t>๔</w:t>
      </w:r>
    </w:p>
    <w:p w:rsidR="003A49FD" w:rsidRPr="000B44EB" w:rsidRDefault="003A49FD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:rsidR="00311697" w:rsidRPr="000B44EB" w:rsidRDefault="00F1134B" w:rsidP="00E45D4A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ข้อมูลทั่วไป</w:t>
      </w:r>
    </w:p>
    <w:p w:rsidR="00804CDF" w:rsidRPr="000B44EB" w:rsidRDefault="00F1134B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</w:pP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๑. รหัสและชื่อรายวิชา</w:t>
      </w:r>
      <w:r w:rsidR="00E078B5"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E078B5"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:rsidR="008B52B1" w:rsidRPr="00E45D4A" w:rsidRDefault="00C742F1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E45D4A">
        <w:rPr>
          <w:rFonts w:ascii="TH Sarabun New" w:eastAsia="BrowalliaNew-Bold" w:hAnsi="TH Sarabun New" w:cs="TH Sarabun New"/>
          <w:sz w:val="32"/>
          <w:szCs w:val="32"/>
          <w:cs/>
        </w:rPr>
        <w:t>รหัสวิชา</w:t>
      </w:r>
      <w:r w:rsidRPr="00E45D4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E45D4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E45D4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05362B" w:rsidRPr="00E45D4A">
        <w:rPr>
          <w:rFonts w:ascii="TH Sarabun New" w:hAnsi="TH Sarabun New" w:cs="TH Sarabun New"/>
          <w:sz w:val="32"/>
          <w:szCs w:val="32"/>
        </w:rPr>
        <w:t xml:space="preserve">DAD </w:t>
      </w:r>
      <w:r w:rsidR="00884279">
        <w:rPr>
          <w:rFonts w:ascii="TH Sarabun New" w:hAnsi="TH Sarabun New" w:cs="TH Sarabun New" w:hint="cs"/>
          <w:sz w:val="32"/>
          <w:szCs w:val="32"/>
          <w:cs/>
        </w:rPr>
        <w:t>๗๐๔๓</w:t>
      </w:r>
    </w:p>
    <w:p w:rsidR="008B52B1" w:rsidRPr="00E45D4A" w:rsidRDefault="00C742F1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E45D4A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E45D4A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="00804CDF" w:rsidRPr="00E45D4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05362B" w:rsidRPr="00E45D4A">
        <w:rPr>
          <w:rFonts w:ascii="TH Sarabun New" w:hAnsi="TH Sarabun New" w:cs="TH Sarabun New"/>
          <w:sz w:val="32"/>
          <w:szCs w:val="32"/>
          <w:cs/>
        </w:rPr>
        <w:t xml:space="preserve">วิทยานิพนธ์ </w:t>
      </w:r>
      <w:r w:rsidR="00884279">
        <w:rPr>
          <w:rFonts w:ascii="TH Sarabun New" w:hAnsi="TH Sarabun New" w:cs="TH Sarabun New"/>
          <w:sz w:val="32"/>
          <w:szCs w:val="32"/>
          <w:cs/>
        </w:rPr>
        <w:t>๔</w:t>
      </w:r>
    </w:p>
    <w:p w:rsidR="00804CDF" w:rsidRPr="00E45D4A" w:rsidRDefault="00C742F1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E45D4A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E45D4A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="00804CDF" w:rsidRPr="00E45D4A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884279">
        <w:rPr>
          <w:rFonts w:ascii="TH Sarabun New" w:eastAsia="BrowalliaNew-Bold" w:hAnsi="TH Sarabun New" w:cs="TH Sarabun New"/>
          <w:sz w:val="32"/>
          <w:szCs w:val="32"/>
        </w:rPr>
        <w:t>Thesis</w:t>
      </w:r>
      <w:r w:rsidR="00884279">
        <w:rPr>
          <w:rFonts w:ascii="TH Sarabun New" w:eastAsia="BrowalliaNew-Bold" w:hAnsi="TH Sarabun New" w:cs="TH Sarabun New" w:hint="cs"/>
          <w:sz w:val="32"/>
          <w:szCs w:val="32"/>
          <w:cs/>
        </w:rPr>
        <w:t>4</w:t>
      </w:r>
    </w:p>
    <w:p w:rsidR="00804CDF" w:rsidRPr="000B44EB" w:rsidRDefault="00804CDF" w:rsidP="005F1246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</w:p>
    <w:p w:rsidR="00804CDF" w:rsidRPr="000B44EB" w:rsidRDefault="00F1134B" w:rsidP="005F1246">
      <w:pPr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จำนวนหน่วยกิต</w:t>
      </w:r>
      <w:r w:rsidR="00E078B5"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7B780A"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7B780A"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05362B" w:rsidRPr="000B44EB">
        <w:rPr>
          <w:rFonts w:ascii="TH Sarabun New" w:eastAsia="BrowalliaNew-Bold" w:hAnsi="TH Sarabun New" w:cs="TH Sarabun New"/>
          <w:sz w:val="32"/>
          <w:szCs w:val="32"/>
          <w:cs/>
        </w:rPr>
        <w:t>๙</w:t>
      </w:r>
      <w:r w:rsidR="00EE609C" w:rsidRPr="000B44EB">
        <w:rPr>
          <w:rFonts w:ascii="TH Sarabun New" w:eastAsia="BrowalliaNew-Bold" w:hAnsi="TH Sarabun New" w:cs="TH Sarabun New"/>
          <w:sz w:val="32"/>
          <w:szCs w:val="32"/>
          <w:cs/>
        </w:rPr>
        <w:t xml:space="preserve">  </w:t>
      </w:r>
      <w:r w:rsidR="008B52B1" w:rsidRPr="000B44EB">
        <w:rPr>
          <w:rFonts w:ascii="TH Sarabun New" w:eastAsia="BrowalliaNew-Bold" w:hAnsi="TH Sarabun New" w:cs="TH Sarabun New"/>
          <w:sz w:val="32"/>
          <w:szCs w:val="32"/>
          <w:cs/>
        </w:rPr>
        <w:t xml:space="preserve">หน่วยกิต </w:t>
      </w:r>
      <w:r w:rsidR="00804CDF"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:rsidR="00804CDF" w:rsidRPr="000B44EB" w:rsidRDefault="00C95A06" w:rsidP="005F1246">
      <w:pPr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B44E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0B44E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0B44E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0B44E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0B44E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0B44EB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804CDF" w:rsidRPr="000B44EB" w:rsidRDefault="00F1134B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2"/>
          <w:szCs w:val="32"/>
          <w:highlight w:val="yellow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หลักสูตรและประเภทของรายวิชา</w:t>
      </w:r>
    </w:p>
    <w:p w:rsidR="00804CDF" w:rsidRPr="000B44EB" w:rsidRDefault="00804CDF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๓.๑  หลักสูตร    </w:t>
      </w: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8B52B1" w:rsidRPr="000B44EB">
        <w:rPr>
          <w:rFonts w:ascii="TH Sarabun New" w:eastAsia="BrowalliaNew-Bold" w:hAnsi="TH Sarabun New" w:cs="TH Sarabun New"/>
          <w:sz w:val="32"/>
          <w:szCs w:val="32"/>
          <w:cs/>
        </w:rPr>
        <w:t>หลักสูตรปรัชญาดุษฎีบัณฑิต สาขาวิชาการบริหารการพัฒนา</w:t>
      </w:r>
    </w:p>
    <w:p w:rsidR="00F1134B" w:rsidRPr="000B44EB" w:rsidRDefault="00804CDF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๓.๒ ประเภทของรายวิชา  </w:t>
      </w: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8B52B1" w:rsidRPr="000B44EB">
        <w:rPr>
          <w:rFonts w:ascii="TH Sarabun New" w:eastAsia="BrowalliaNew-Bold" w:hAnsi="TH Sarabun New" w:cs="TH Sarabun New"/>
          <w:sz w:val="32"/>
          <w:szCs w:val="32"/>
          <w:cs/>
        </w:rPr>
        <w:t>วิชาแกน</w:t>
      </w:r>
    </w:p>
    <w:p w:rsidR="00804CDF" w:rsidRPr="000B44EB" w:rsidRDefault="00804CDF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  <w:highlight w:val="yellow"/>
        </w:rPr>
      </w:pPr>
    </w:p>
    <w:p w:rsidR="00F1134B" w:rsidRPr="000B44EB" w:rsidRDefault="00F1134B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๔.อาจารย์ผู้รับผิดชอบรายวิชาและอาจารย์ผู้สอน</w:t>
      </w:r>
      <w:r w:rsidR="00E078B5" w:rsidRPr="000B44EB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="00381D78" w:rsidRPr="000B44E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381D78" w:rsidRPr="000B44EB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EC1E9C" w:rsidRPr="000B44EB" w:rsidRDefault="00EC1E9C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๔.๑  อาจารย์ผู้รับผิดชอบรายวิชา</w:t>
      </w:r>
      <w:r w:rsidR="008B52B1" w:rsidRPr="000B44E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3B063F" w:rsidRPr="000B44EB">
        <w:rPr>
          <w:rFonts w:ascii="TH Sarabun New" w:eastAsia="BrowalliaNew-Bold" w:hAnsi="TH Sarabun New" w:cs="TH Sarabun New"/>
          <w:sz w:val="32"/>
          <w:szCs w:val="32"/>
          <w:cs/>
        </w:rPr>
        <w:t xml:space="preserve">   </w:t>
      </w:r>
      <w:r w:rsidR="00F444A5">
        <w:rPr>
          <w:rFonts w:ascii="TH Sarabun New" w:eastAsia="BrowalliaNew-Bold" w:hAnsi="TH Sarabun New" w:cs="TH Sarabun New" w:hint="cs"/>
          <w:sz w:val="32"/>
          <w:szCs w:val="32"/>
          <w:cs/>
        </w:rPr>
        <w:t>ผศ.ดร.สุดาวรรณ สมใจ</w:t>
      </w:r>
      <w:r w:rsidR="00F444A5" w:rsidRPr="00C101E9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:rsidR="00EC1E9C" w:rsidRPr="000B44EB" w:rsidRDefault="00EC1E9C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๔.๒ อาจารย์ผู้สอน</w:t>
      </w: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5D5AC1"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 </w:t>
      </w:r>
      <w:r w:rsidR="00F444A5">
        <w:rPr>
          <w:rFonts w:ascii="TH Sarabun New" w:eastAsia="BrowalliaNew-Bold" w:hAnsi="TH Sarabun New" w:cs="TH Sarabun New" w:hint="cs"/>
          <w:sz w:val="32"/>
          <w:szCs w:val="32"/>
          <w:cs/>
        </w:rPr>
        <w:t>ผศ.ดร.สุดาวรรณ สมใจ</w:t>
      </w:r>
      <w:r w:rsidR="00F444A5" w:rsidRPr="00C101E9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:rsidR="00EC1E9C" w:rsidRPr="000B44EB" w:rsidRDefault="00EC1E9C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AC038F" w:rsidRPr="000B44EB" w:rsidRDefault="00987F58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๕.  สถานที่ติดต่อ</w:t>
      </w: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8B52B1" w:rsidRPr="000B44E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มหาวิทยาลัยราชภัฏสวนสุนันทา อาคาร 31 ชั้น 3 </w:t>
      </w:r>
    </w:p>
    <w:p w:rsidR="00987F58" w:rsidRPr="000B44EB" w:rsidRDefault="00AC038F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</w:p>
    <w:p w:rsidR="003A2497" w:rsidRPr="000B44EB" w:rsidRDefault="00987F58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๖</w:t>
      </w:r>
      <w:r w:rsidR="00F1134B"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ภาคการศึกษา / ชั้นปีที่เรียน</w:t>
      </w:r>
      <w:r w:rsidR="00E078B5"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804CDF"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:rsidR="006B5780" w:rsidRPr="000B44EB" w:rsidRDefault="006B5780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๖.๑ ภาคการศึกษาที่</w:t>
      </w:r>
      <w:r w:rsidR="007441C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</w:t>
      </w:r>
      <w:r w:rsidR="007441C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A73B78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๑</w:t>
      </w:r>
      <w:r w:rsidR="00321287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ปีการศึกษา ๒๕</w:t>
      </w:r>
      <w:r w:rsidR="00A73B78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๖๔</w:t>
      </w:r>
    </w:p>
    <w:p w:rsidR="007B4DBF" w:rsidRDefault="006B5780" w:rsidP="007441CB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๖.๒ จำนวนผู้เรียน</w:t>
      </w:r>
      <w:r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F444A5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รุ่น </w:t>
      </w:r>
      <w:r w:rsidR="00A73B78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๓๔</w:t>
      </w:r>
    </w:p>
    <w:p w:rsidR="002E249D" w:rsidRDefault="002E249D" w:rsidP="007441CB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</w:p>
    <w:p w:rsidR="007B4DBF" w:rsidRPr="000B44EB" w:rsidRDefault="007B4DBF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</w:p>
    <w:p w:rsidR="008E1831" w:rsidRPr="000B44EB" w:rsidRDefault="00987F58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๗</w:t>
      </w:r>
      <w:r w:rsidR="00F1134B"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รายวิชาที่ต้องเรียนมาก่อน</w:t>
      </w: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(</w:t>
      </w: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Pre</w:t>
      </w: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-</w:t>
      </w: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requisite</w:t>
      </w: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 xml:space="preserve">)  </w:t>
      </w:r>
      <w:r w:rsidR="00F31198"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(ถ้ามี)</w:t>
      </w:r>
      <w:r w:rsidR="007B780A"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:rsidR="006B5780" w:rsidRPr="000B44EB" w:rsidRDefault="006B5780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sz w:val="32"/>
          <w:szCs w:val="32"/>
        </w:rPr>
        <w:t>DAD</w:t>
      </w:r>
      <w:r w:rsidR="00760D0A">
        <w:rPr>
          <w:rFonts w:ascii="TH Sarabun New" w:eastAsia="BrowalliaNew-Bold" w:hAnsi="TH Sarabun New" w:cs="TH Sarabun New" w:hint="cs"/>
          <w:sz w:val="32"/>
          <w:szCs w:val="32"/>
          <w:cs/>
        </w:rPr>
        <w:t>๖๙๓๓</w:t>
      </w:r>
      <w:r w:rsidRPr="000B44EB">
        <w:rPr>
          <w:rFonts w:ascii="TH Sarabun New" w:eastAsia="BrowalliaNew-Bold" w:hAnsi="TH Sarabun New" w:cs="TH Sarabun New"/>
          <w:sz w:val="32"/>
          <w:szCs w:val="32"/>
          <w:cs/>
        </w:rPr>
        <w:t xml:space="preserve"> ระเบียบวิธีวิจัยชั้นสูงและการออกแบบการวิจัยด้านการบริหารการพัฒนา</w:t>
      </w:r>
    </w:p>
    <w:p w:rsidR="006B5780" w:rsidRPr="000B44EB" w:rsidRDefault="006B5780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sz w:val="32"/>
          <w:szCs w:val="32"/>
        </w:rPr>
        <w:t>DAD</w:t>
      </w:r>
      <w:r w:rsidR="00760D0A">
        <w:rPr>
          <w:rFonts w:ascii="TH Sarabun New" w:eastAsia="BrowalliaNew-Bold" w:hAnsi="TH Sarabun New" w:cs="TH Sarabun New" w:hint="cs"/>
          <w:sz w:val="32"/>
          <w:szCs w:val="32"/>
          <w:cs/>
        </w:rPr>
        <w:t>๖๙๓๒</w:t>
      </w:r>
      <w:r w:rsidRPr="000B44EB">
        <w:rPr>
          <w:rFonts w:ascii="TH Sarabun New" w:eastAsia="BrowalliaNew-Bold" w:hAnsi="TH Sarabun New" w:cs="TH Sarabun New"/>
          <w:sz w:val="32"/>
          <w:szCs w:val="32"/>
          <w:cs/>
        </w:rPr>
        <w:t xml:space="preserve"> สัมมนาทฤษฎีการบริหารการพัฒนาชั้นสูง</w:t>
      </w:r>
    </w:p>
    <w:p w:rsidR="006B5780" w:rsidRPr="000B44EB" w:rsidRDefault="006B5780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sz w:val="32"/>
          <w:szCs w:val="32"/>
        </w:rPr>
        <w:t>DAD</w:t>
      </w:r>
      <w:r w:rsidR="00760D0A">
        <w:rPr>
          <w:rFonts w:ascii="TH Sarabun New" w:eastAsia="BrowalliaNew-Bold" w:hAnsi="TH Sarabun New" w:cs="TH Sarabun New" w:hint="cs"/>
          <w:sz w:val="32"/>
          <w:szCs w:val="32"/>
          <w:cs/>
        </w:rPr>
        <w:t>๖๙๓๔</w:t>
      </w:r>
      <w:r w:rsidRPr="000B44EB">
        <w:rPr>
          <w:rFonts w:ascii="TH Sarabun New" w:eastAsia="BrowalliaNew-Bold" w:hAnsi="TH Sarabun New" w:cs="TH Sarabun New"/>
          <w:sz w:val="32"/>
          <w:szCs w:val="32"/>
          <w:cs/>
        </w:rPr>
        <w:t xml:space="preserve"> สถิติชั้นสูงสำหรับการวิจัยในการบริหารการพัฒนา</w:t>
      </w:r>
    </w:p>
    <w:p w:rsidR="007441CB" w:rsidRDefault="007441CB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7441CB">
        <w:rPr>
          <w:rFonts w:ascii="TH SarabunPSK" w:hAnsi="TH SarabunPSK" w:cs="TH SarabunPSK"/>
          <w:color w:val="000000"/>
          <w:sz w:val="30"/>
          <w:szCs w:val="30"/>
        </w:rPr>
        <w:lastRenderedPageBreak/>
        <w:t>DAD</w:t>
      </w:r>
      <w:r w:rsidRPr="007441CB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BrowalliaNew-Bold" w:hAnsi="TH Sarabun New" w:cs="TH Sarabun New" w:hint="cs"/>
          <w:sz w:val="32"/>
          <w:szCs w:val="32"/>
          <w:cs/>
        </w:rPr>
        <w:t>วิชาเลือก ๑</w:t>
      </w:r>
    </w:p>
    <w:p w:rsidR="007441CB" w:rsidRDefault="007441CB" w:rsidP="007441CB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7441CB">
        <w:rPr>
          <w:rFonts w:ascii="TH SarabunPSK" w:hAnsi="TH SarabunPSK" w:cs="TH SarabunPSK"/>
          <w:color w:val="000000"/>
          <w:sz w:val="30"/>
          <w:szCs w:val="30"/>
        </w:rPr>
        <w:t>DAD</w:t>
      </w:r>
      <w:r w:rsidRPr="007441CB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BrowalliaNew-Bold" w:hAnsi="TH Sarabun New" w:cs="TH Sarabun New" w:hint="cs"/>
          <w:sz w:val="32"/>
          <w:szCs w:val="32"/>
          <w:cs/>
        </w:rPr>
        <w:t>วิชาเลือก ๒</w:t>
      </w:r>
    </w:p>
    <w:p w:rsidR="0005362B" w:rsidRPr="000B44EB" w:rsidRDefault="006B5780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sz w:val="32"/>
          <w:szCs w:val="32"/>
        </w:rPr>
        <w:t>DAD</w:t>
      </w:r>
      <w:r w:rsidR="00760D0A">
        <w:rPr>
          <w:rFonts w:ascii="TH Sarabun New" w:eastAsia="BrowalliaNew-Bold" w:hAnsi="TH Sarabun New" w:cs="TH Sarabun New" w:hint="cs"/>
          <w:sz w:val="32"/>
          <w:szCs w:val="32"/>
          <w:cs/>
        </w:rPr>
        <w:t>๗๐๔๐</w:t>
      </w:r>
      <w:r w:rsidRPr="000B44EB">
        <w:rPr>
          <w:rFonts w:ascii="TH Sarabun New" w:eastAsia="BrowalliaNew-Bold" w:hAnsi="TH Sarabun New" w:cs="TH Sarabun New"/>
          <w:sz w:val="32"/>
          <w:szCs w:val="32"/>
          <w:cs/>
        </w:rPr>
        <w:t xml:space="preserve"> วิทยานิพนธ์ ๑</w:t>
      </w:r>
    </w:p>
    <w:p w:rsidR="003B063F" w:rsidRDefault="00760D0A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</w:rPr>
        <w:t>DAD</w:t>
      </w:r>
      <w:r>
        <w:rPr>
          <w:rFonts w:ascii="TH Sarabun New" w:eastAsia="BrowalliaNew-Bold" w:hAnsi="TH Sarabun New" w:cs="TH Sarabun New" w:hint="cs"/>
          <w:sz w:val="32"/>
          <w:szCs w:val="32"/>
          <w:cs/>
        </w:rPr>
        <w:t>๗๐๔๑</w:t>
      </w:r>
      <w:r w:rsidR="006B5780" w:rsidRPr="000B44EB">
        <w:rPr>
          <w:rFonts w:ascii="TH Sarabun New" w:eastAsia="BrowalliaNew-Bold" w:hAnsi="TH Sarabun New" w:cs="TH Sarabun New"/>
          <w:sz w:val="32"/>
          <w:szCs w:val="32"/>
          <w:cs/>
        </w:rPr>
        <w:t xml:space="preserve"> วิทยานิพนธ์ ๒</w:t>
      </w:r>
    </w:p>
    <w:p w:rsidR="00515104" w:rsidRPr="00515104" w:rsidRDefault="00515104" w:rsidP="00E45D4A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</w:rPr>
        <w:t>DAD</w:t>
      </w:r>
      <w:r>
        <w:rPr>
          <w:rFonts w:ascii="TH Sarabun New" w:eastAsia="BrowalliaNew-Bold" w:hAnsi="TH Sarabun New" w:cs="TH Sarabun New" w:hint="cs"/>
          <w:sz w:val="32"/>
          <w:szCs w:val="32"/>
          <w:cs/>
        </w:rPr>
        <w:t>๗๐๔๒</w:t>
      </w:r>
      <w:r w:rsidRPr="000B44E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วิทยานิพนธ์ ๓</w:t>
      </w:r>
    </w:p>
    <w:p w:rsidR="005F1246" w:rsidRPr="000B44EB" w:rsidRDefault="005F1246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24599F" w:rsidRPr="000B44EB" w:rsidRDefault="00987F58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๘</w:t>
      </w:r>
      <w:r w:rsidR="00F1134B"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รายวิชาที่ต้องเรียนพร้อมกัน</w:t>
      </w: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(</w:t>
      </w: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Co</w:t>
      </w: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-</w:t>
      </w: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requisites</w:t>
      </w: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)</w:t>
      </w:r>
      <w:r w:rsidR="00F31198" w:rsidRPr="000B44EB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(ถ้ามี)</w:t>
      </w:r>
      <w:r w:rsidR="008E1831"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ab/>
      </w:r>
      <w:r w:rsidR="00E0272C" w:rsidRPr="000B44EB">
        <w:rPr>
          <w:rFonts w:ascii="TH Sarabun New" w:eastAsia="BrowalliaNew-Bold" w:hAnsi="TH Sarabun New" w:cs="TH Sarabun New"/>
          <w:sz w:val="32"/>
          <w:szCs w:val="32"/>
          <w:cs/>
        </w:rPr>
        <w:t>-</w:t>
      </w:r>
    </w:p>
    <w:p w:rsidR="00381D78" w:rsidRPr="000B44EB" w:rsidRDefault="00381D78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</w:p>
    <w:p w:rsidR="00F1134B" w:rsidRPr="000B44EB" w:rsidRDefault="00987F58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๙</w:t>
      </w:r>
      <w:r w:rsidR="00F1134B"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สถานที่เรียน</w:t>
      </w:r>
      <w:r w:rsidR="00E078B5"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E078B5" w:rsidRPr="000B44EB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ab/>
      </w:r>
      <w:r w:rsidR="00E0272C" w:rsidRPr="000B44EB">
        <w:rPr>
          <w:rFonts w:ascii="TH Sarabun New" w:hAnsi="TH Sarabun New" w:cs="TH Sarabun New"/>
          <w:b/>
          <w:sz w:val="32"/>
          <w:szCs w:val="32"/>
          <w:cs/>
        </w:rPr>
        <w:t xml:space="preserve">อาคาร </w:t>
      </w:r>
      <w:r w:rsidR="00EE609C" w:rsidRPr="000B44EB">
        <w:rPr>
          <w:rFonts w:ascii="TH Sarabun New" w:hAnsi="TH Sarabun New" w:cs="TH Sarabun New"/>
          <w:b/>
          <w:sz w:val="32"/>
          <w:szCs w:val="32"/>
          <w:cs/>
        </w:rPr>
        <w:t>๓๑  ชั้น ๓</w:t>
      </w:r>
      <w:r w:rsidR="00E0272C" w:rsidRPr="000B44EB">
        <w:rPr>
          <w:rFonts w:ascii="TH Sarabun New" w:hAnsi="TH Sarabun New" w:cs="TH Sarabun New"/>
          <w:b/>
          <w:sz w:val="32"/>
          <w:szCs w:val="32"/>
          <w:cs/>
        </w:rPr>
        <w:t xml:space="preserve">  มหาวิทยาลัยราชภัฏสวนสุนันทา</w:t>
      </w:r>
    </w:p>
    <w:p w:rsidR="00381D78" w:rsidRPr="000B44EB" w:rsidRDefault="00381D78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254A85" w:rsidRPr="000B44EB" w:rsidRDefault="00254A85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8E1831" w:rsidRPr="000B44EB" w:rsidRDefault="00987F58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๑๐.</w:t>
      </w:r>
      <w:r w:rsidR="00F1134B"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BE51D3" w:rsidRPr="000B44E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A73B78" w:rsidRPr="000064CD">
        <w:rPr>
          <w:rFonts w:ascii="TH Sarabun New" w:eastAsia="BrowalliaNew-Bold" w:hAnsi="TH Sarabun New" w:cs="TH Sarabun New"/>
          <w:sz w:val="30"/>
          <w:szCs w:val="30"/>
          <w:cs/>
        </w:rPr>
        <w:t>วันที่</w:t>
      </w:r>
      <w:r w:rsidR="00A73B78" w:rsidRPr="000064CD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A73B78">
        <w:rPr>
          <w:rFonts w:ascii="TH Sarabun New" w:eastAsia="BrowalliaNew-Bold" w:hAnsi="TH Sarabun New" w:cs="TH Sarabun New" w:hint="cs"/>
          <w:sz w:val="30"/>
          <w:szCs w:val="30"/>
          <w:cs/>
        </w:rPr>
        <w:t>๑๐</w:t>
      </w:r>
      <w:r w:rsidR="00A73B78" w:rsidRPr="000064CD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A73B78" w:rsidRPr="000064CD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A73B78" w:rsidRPr="000064CD">
        <w:rPr>
          <w:rFonts w:ascii="TH Sarabun New" w:eastAsia="BrowalliaNew-Bold" w:hAnsi="TH Sarabun New" w:cs="TH Sarabun New"/>
          <w:sz w:val="30"/>
          <w:szCs w:val="30"/>
          <w:cs/>
        </w:rPr>
        <w:t>เดือน</w:t>
      </w:r>
      <w:r w:rsidR="00A73B78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A73B78">
        <w:rPr>
          <w:rFonts w:ascii="TH Sarabun New" w:eastAsia="BrowalliaNew-Bold" w:hAnsi="TH Sarabun New" w:cs="TH Sarabun New" w:hint="cs"/>
          <w:sz w:val="30"/>
          <w:szCs w:val="30"/>
          <w:cs/>
        </w:rPr>
        <w:t>มิถุนายน</w:t>
      </w:r>
      <w:r w:rsidR="00A73B78" w:rsidRPr="000064CD">
        <w:rPr>
          <w:rFonts w:ascii="TH Sarabun New" w:eastAsia="BrowalliaNew-Bold" w:hAnsi="TH Sarabun New" w:cs="TH Sarabun New"/>
          <w:sz w:val="30"/>
          <w:szCs w:val="30"/>
          <w:cs/>
        </w:rPr>
        <w:t xml:space="preserve"> พ.ศ. ๒๕</w:t>
      </w:r>
      <w:r w:rsidR="00A73B78">
        <w:rPr>
          <w:rFonts w:ascii="TH Sarabun New" w:eastAsia="BrowalliaNew-Bold" w:hAnsi="TH Sarabun New" w:cs="TH Sarabun New" w:hint="cs"/>
          <w:sz w:val="30"/>
          <w:szCs w:val="30"/>
          <w:cs/>
        </w:rPr>
        <w:t>๖๔</w:t>
      </w:r>
      <w:bookmarkStart w:id="0" w:name="_GoBack"/>
      <w:bookmarkEnd w:id="0"/>
    </w:p>
    <w:p w:rsidR="00253578" w:rsidRPr="000B44EB" w:rsidRDefault="00F1134B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:rsidR="00254A85" w:rsidRPr="000B44EB" w:rsidRDefault="00254A85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F1134B" w:rsidRPr="000B44EB" w:rsidRDefault="00F1134B" w:rsidP="005F1246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จุดมุ่งหมายและวัตถุประสงค์</w:t>
      </w:r>
    </w:p>
    <w:p w:rsidR="003A49FD" w:rsidRPr="000B44EB" w:rsidRDefault="003A49FD" w:rsidP="005F1246">
      <w:pPr>
        <w:autoSpaceDE w:val="0"/>
        <w:autoSpaceDN w:val="0"/>
        <w:adjustRightInd w:val="0"/>
        <w:spacing w:line="40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70EB4" w:rsidRPr="000B44EB" w:rsidRDefault="00F1134B" w:rsidP="005F1246">
      <w:pPr>
        <w:autoSpaceDE w:val="0"/>
        <w:autoSpaceDN w:val="0"/>
        <w:adjustRightInd w:val="0"/>
        <w:spacing w:line="40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จุดมุ่งหมายของรายวิชา</w:t>
      </w:r>
    </w:p>
    <w:p w:rsidR="0087629A" w:rsidRPr="000B44EB" w:rsidRDefault="00EE609C" w:rsidP="005F1246">
      <w:pPr>
        <w:pStyle w:val="ListParagraph"/>
        <w:autoSpaceDE w:val="0"/>
        <w:autoSpaceDN w:val="0"/>
        <w:adjustRightInd w:val="0"/>
        <w:ind w:left="0" w:firstLine="720"/>
        <w:jc w:val="thaiDistribute"/>
        <w:rPr>
          <w:rFonts w:ascii="TH Sarabun New" w:hAnsi="TH Sarabun New" w:cs="TH Sarabun New"/>
          <w:spacing w:val="-10"/>
          <w:sz w:val="32"/>
          <w:szCs w:val="32"/>
          <w:lang w:bidi="th-TH"/>
        </w:rPr>
      </w:pPr>
      <w:r w:rsidRPr="000B44EB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>๑</w:t>
      </w:r>
      <w:r w:rsidR="0087629A" w:rsidRPr="000B44EB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>)</w:t>
      </w:r>
      <w:r w:rsidR="00AC038F" w:rsidRPr="000B44EB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 xml:space="preserve"> </w:t>
      </w:r>
      <w:r w:rsidR="003A4556" w:rsidRPr="000B44EB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>เพื่อให้มีความรู้ แนวคิดในการทำงานวิจัย รูปแบบการวิจัย และเทคนิควิธีการวิจัยแบบ</w:t>
      </w:r>
      <w:r w:rsidR="005F1246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 xml:space="preserve">ต่างๆ ที่สามารถนำมาประยุกต์ใช้ </w:t>
      </w:r>
      <w:r w:rsidR="003A4556" w:rsidRPr="000B44EB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>ในการปฏิบัติงานได้</w:t>
      </w:r>
    </w:p>
    <w:p w:rsidR="0087629A" w:rsidRPr="000B44EB" w:rsidRDefault="00EE609C" w:rsidP="005F1246">
      <w:pPr>
        <w:pStyle w:val="ListParagraph"/>
        <w:autoSpaceDE w:val="0"/>
        <w:autoSpaceDN w:val="0"/>
        <w:adjustRightInd w:val="0"/>
        <w:ind w:left="0" w:firstLine="720"/>
        <w:jc w:val="thaiDistribute"/>
        <w:rPr>
          <w:rFonts w:ascii="TH Sarabun New" w:hAnsi="TH Sarabun New" w:cs="TH Sarabun New"/>
          <w:spacing w:val="-10"/>
          <w:sz w:val="32"/>
          <w:szCs w:val="32"/>
          <w:lang w:bidi="th-TH"/>
        </w:rPr>
      </w:pPr>
      <w:r w:rsidRPr="000B44EB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>๒</w:t>
      </w:r>
      <w:r w:rsidR="0087629A" w:rsidRPr="000B44EB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>)</w:t>
      </w:r>
      <w:r w:rsidR="00AC038F" w:rsidRPr="000B44EB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 xml:space="preserve"> </w:t>
      </w:r>
      <w:r w:rsidR="003A4556" w:rsidRPr="000B44EB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 xml:space="preserve"> เพื่อให้มีความรู้และประสบการณ์ในการทำงานวิจัย  การออกแบบกระบวนการวิจ</w:t>
      </w:r>
      <w:r w:rsidR="005F1246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>ัย การจัดทำรายงานผลการวิจัยด้าน</w:t>
      </w:r>
      <w:r w:rsidR="003A4556" w:rsidRPr="000B44EB">
        <w:rPr>
          <w:rFonts w:ascii="TH Sarabun New" w:hAnsi="TH Sarabun New" w:cs="TH Sarabun New"/>
          <w:spacing w:val="-10"/>
          <w:sz w:val="32"/>
          <w:szCs w:val="32"/>
          <w:cs/>
          <w:lang w:bidi="th-TH"/>
        </w:rPr>
        <w:t xml:space="preserve">การบริหารการพัฒนา  </w:t>
      </w:r>
    </w:p>
    <w:p w:rsidR="003A4556" w:rsidRPr="000B44EB" w:rsidRDefault="00EE609C" w:rsidP="005F1246">
      <w:pPr>
        <w:ind w:firstLine="720"/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0B44EB">
        <w:rPr>
          <w:rFonts w:ascii="TH Sarabun New" w:hAnsi="TH Sarabun New" w:cs="TH Sarabun New"/>
          <w:spacing w:val="-10"/>
          <w:sz w:val="32"/>
          <w:szCs w:val="32"/>
          <w:cs/>
        </w:rPr>
        <w:t>๓</w:t>
      </w:r>
      <w:r w:rsidR="0087629A" w:rsidRPr="000B44EB">
        <w:rPr>
          <w:rFonts w:ascii="TH Sarabun New" w:hAnsi="TH Sarabun New" w:cs="TH Sarabun New"/>
          <w:spacing w:val="-10"/>
          <w:sz w:val="32"/>
          <w:szCs w:val="32"/>
          <w:cs/>
        </w:rPr>
        <w:t>)</w:t>
      </w:r>
      <w:r w:rsidR="00AC038F" w:rsidRPr="000B44EB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="003A4556" w:rsidRPr="000B44EB">
        <w:rPr>
          <w:rFonts w:ascii="TH Sarabun New" w:hAnsi="TH Sarabun New" w:cs="TH Sarabun New"/>
          <w:spacing w:val="-10"/>
          <w:sz w:val="32"/>
          <w:szCs w:val="32"/>
          <w:cs/>
        </w:rPr>
        <w:t xml:space="preserve">  เพื่อให้มีความรู้และประสบการณ์จริงในการทำวิจัยในภาคทฤษฏีและภาคสนาม</w:t>
      </w:r>
    </w:p>
    <w:p w:rsidR="003A4556" w:rsidRDefault="003A4556" w:rsidP="005F1246">
      <w:pPr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pacing w:val="-10"/>
          <w:sz w:val="32"/>
          <w:szCs w:val="32"/>
          <w:cs/>
        </w:rPr>
        <w:t xml:space="preserve">๔)  </w:t>
      </w:r>
      <w:r w:rsidRPr="000B44EB">
        <w:rPr>
          <w:rFonts w:ascii="TH Sarabun New" w:eastAsia="BrowalliaNew-Bold" w:hAnsi="TH Sarabun New" w:cs="TH Sarabun New"/>
          <w:sz w:val="32"/>
          <w:szCs w:val="32"/>
          <w:cs/>
        </w:rPr>
        <w:t>เพื่อให้นักศึกษาได้ศึกษาตัวอย่างงานวิจัยทางการบริหารการพัฒนาที่ได้รับการตีพิมพ์ ในวารสารวิชาการ หรือเผยแพร่ผ่านสื่อประเภทต่าง ๆ</w:t>
      </w:r>
    </w:p>
    <w:p w:rsidR="00E45D4A" w:rsidRPr="000B44EB" w:rsidRDefault="00E45D4A" w:rsidP="005F1246">
      <w:pPr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</w:p>
    <w:p w:rsidR="00470EB4" w:rsidRPr="000B44EB" w:rsidRDefault="00F1134B" w:rsidP="005F1246">
      <w:pPr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วัตถุประสงค์ในการพัฒนา/ปรับปรุงรายวิช</w:t>
      </w:r>
      <w:r w:rsidR="005A6964"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า</w:t>
      </w:r>
    </w:p>
    <w:p w:rsidR="0087629A" w:rsidRPr="000B44EB" w:rsidRDefault="00E07C48" w:rsidP="005F1246">
      <w:pPr>
        <w:pStyle w:val="Heading7"/>
        <w:spacing w:before="0" w:after="0"/>
        <w:jc w:val="thaiDistribute"/>
        <w:rPr>
          <w:rFonts w:ascii="TH Sarabun New" w:eastAsia="SimSun" w:hAnsi="TH Sarabun New" w:cs="TH Sarabun New"/>
          <w:sz w:val="32"/>
          <w:szCs w:val="32"/>
          <w:lang w:val="en-US" w:eastAsia="zh-CN"/>
        </w:rPr>
      </w:pPr>
      <w:r w:rsidRPr="000B44EB">
        <w:rPr>
          <w:rFonts w:ascii="TH Sarabun New" w:eastAsia="BrowalliaNew" w:hAnsi="TH Sarabun New" w:cs="TH Sarabun New"/>
          <w:color w:val="000000"/>
          <w:sz w:val="32"/>
          <w:szCs w:val="32"/>
          <w:rtl/>
          <w:cs/>
        </w:rPr>
        <w:tab/>
      </w:r>
      <w:r w:rsidR="00EE609C" w:rsidRPr="000B44EB">
        <w:rPr>
          <w:rFonts w:ascii="TH Sarabun New" w:eastAsia="SimSun" w:hAnsi="TH Sarabun New" w:cs="TH Sarabun New"/>
          <w:sz w:val="32"/>
          <w:szCs w:val="32"/>
          <w:cs/>
          <w:lang w:val="en-US" w:eastAsia="zh-CN" w:bidi="th-TH"/>
        </w:rPr>
        <w:t>๑</w:t>
      </w:r>
      <w:r w:rsidR="0087629A"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 xml:space="preserve">) </w:t>
      </w:r>
      <w:r w:rsidR="00AC038F"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 xml:space="preserve"> </w:t>
      </w:r>
      <w:r w:rsidR="003A4556"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>เพื่อให้มีความรู้ แนวคิดในการทำงานวิจัย รูปแบบการวิจัย และเทคนิควิธีการวิจัยแบบต่างๆ ที่สามารถนำมาประยุกต์ใช้ในการปฏิบัติงานได้</w:t>
      </w:r>
    </w:p>
    <w:p w:rsidR="003A4556" w:rsidRPr="000B44EB" w:rsidRDefault="0087629A" w:rsidP="005F1246">
      <w:pPr>
        <w:pStyle w:val="Heading7"/>
        <w:spacing w:before="0" w:after="0"/>
        <w:jc w:val="thaiDistribute"/>
        <w:rPr>
          <w:rFonts w:ascii="TH Sarabun New" w:eastAsia="SimSun" w:hAnsi="TH Sarabun New" w:cs="TH Sarabun New"/>
          <w:sz w:val="32"/>
          <w:szCs w:val="32"/>
          <w:lang w:eastAsia="zh-CN" w:bidi="th-TH"/>
        </w:rPr>
      </w:pPr>
      <w:r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 xml:space="preserve">           </w:t>
      </w:r>
      <w:r w:rsidR="00EE609C"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>๒</w:t>
      </w:r>
      <w:r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 xml:space="preserve">) </w:t>
      </w:r>
      <w:r w:rsidR="00AC038F"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 xml:space="preserve"> </w:t>
      </w:r>
      <w:r w:rsidR="003A4556"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>เพื่อให้มีความรู้และประสบการณ์ในการทำงานวิจัย การออกแบบกระบวนการวิจัย การจัดทำรายงานผลการวิจัยด้านการบริหารการพัฒนา</w:t>
      </w:r>
    </w:p>
    <w:p w:rsidR="00F1134B" w:rsidRPr="000B44EB" w:rsidRDefault="0087629A" w:rsidP="005F1246">
      <w:pPr>
        <w:pStyle w:val="Heading7"/>
        <w:spacing w:before="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 xml:space="preserve">          </w:t>
      </w:r>
      <w:r w:rsidR="00EE609C"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>๓</w:t>
      </w:r>
      <w:r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 xml:space="preserve">) </w:t>
      </w:r>
      <w:r w:rsidR="00AC038F"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 xml:space="preserve"> </w:t>
      </w:r>
      <w:r w:rsidR="003A4556" w:rsidRPr="000B44EB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>เพื่อให้มีความรู้และประสบการณ์จริงในการทำวิจัยในภาคทฤษฏีและภาคสนาม</w:t>
      </w:r>
    </w:p>
    <w:p w:rsidR="005D5AC1" w:rsidRDefault="005D5AC1" w:rsidP="005F1246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5F1246" w:rsidRDefault="005F1246" w:rsidP="005F1246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5F1246" w:rsidRDefault="005F1246" w:rsidP="005F1246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E45D4A" w:rsidRPr="000B44EB" w:rsidRDefault="00E45D4A" w:rsidP="005F1246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F1134B" w:rsidRPr="000B44EB" w:rsidRDefault="00F1134B" w:rsidP="005F1246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ลักษณะและการดำเนินการ</w:t>
      </w:r>
    </w:p>
    <w:p w:rsidR="003A49FD" w:rsidRPr="000B44EB" w:rsidRDefault="003A49FD" w:rsidP="005F1246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F1134B" w:rsidRPr="000B44EB" w:rsidRDefault="00F1134B" w:rsidP="005F1246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คำอธิบายรายวิชา</w:t>
      </w:r>
    </w:p>
    <w:p w:rsidR="006B5780" w:rsidRPr="000B44EB" w:rsidRDefault="00BE51D3" w:rsidP="005F1246">
      <w:pPr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2"/>
          <w:szCs w:val="32"/>
          <w:cs/>
        </w:rPr>
      </w:pPr>
      <w:r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6B5780"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การพัฒนาเครื่องมือวิจัยฉบับสมบูรณ์ เก็บรวบรวมข้อมูลวิเคราะห์ข้อมูล การเขียนร่างวิทยานิพนธ์ทั้งฉบับ ทั้งนี้ต้องอยู่ภายใต้การกำกับดูแลของอาจารย์ที่ปรึกษาวิทยานิพนธ์อย่างไกล้ชิด</w:t>
      </w:r>
      <w:r w:rsidR="009F2F7A"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 และนำเสนอผลการวิเคราห์ข้อมูลต่อคณะกรรมการที่ปรึกษาวิทยานิพนธ์</w:t>
      </w:r>
    </w:p>
    <w:p w:rsidR="006964BC" w:rsidRPr="000B44EB" w:rsidRDefault="00E45D4A" w:rsidP="005F1246">
      <w:pPr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2"/>
          <w:szCs w:val="32"/>
        </w:rPr>
      </w:pPr>
      <w:r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9F2F7A" w:rsidRPr="000B44EB">
        <w:rPr>
          <w:rFonts w:ascii="TH Sarabun New" w:eastAsia="BrowalliaNew" w:hAnsi="TH Sarabun New" w:cs="TH Sarabun New"/>
          <w:color w:val="000000"/>
          <w:sz w:val="32"/>
          <w:szCs w:val="32"/>
        </w:rPr>
        <w:t>The complete research tools</w:t>
      </w:r>
      <w:r w:rsidR="009F2F7A"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. </w:t>
      </w:r>
      <w:r w:rsidR="009F2F7A" w:rsidRPr="000B44EB">
        <w:rPr>
          <w:rFonts w:ascii="TH Sarabun New" w:eastAsia="BrowalliaNew" w:hAnsi="TH Sarabun New" w:cs="TH Sarabun New"/>
          <w:color w:val="000000"/>
          <w:sz w:val="32"/>
          <w:szCs w:val="32"/>
        </w:rPr>
        <w:t>Data collection, data analysis</w:t>
      </w:r>
      <w:r w:rsidR="009F2F7A"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. </w:t>
      </w:r>
      <w:r w:rsidR="009F2F7A" w:rsidRPr="000B44EB">
        <w:rPr>
          <w:rFonts w:ascii="TH Sarabun New" w:eastAsia="BrowalliaNew" w:hAnsi="TH Sarabun New" w:cs="TH Sarabun New"/>
          <w:color w:val="000000"/>
          <w:sz w:val="32"/>
          <w:szCs w:val="32"/>
        </w:rPr>
        <w:t>Writing a thesis on the issue</w:t>
      </w:r>
      <w:r w:rsidR="009F2F7A"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. </w:t>
      </w:r>
      <w:r w:rsidR="009F2F7A" w:rsidRPr="000B44EB">
        <w:rPr>
          <w:rFonts w:ascii="TH Sarabun New" w:eastAsia="BrowalliaNew" w:hAnsi="TH Sarabun New" w:cs="TH Sarabun New"/>
          <w:color w:val="000000"/>
          <w:sz w:val="32"/>
          <w:szCs w:val="32"/>
        </w:rPr>
        <w:t>Shall be under the supervision of a thesis adviser closely</w:t>
      </w:r>
      <w:r w:rsidR="009F2F7A"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. </w:t>
      </w:r>
      <w:r w:rsidR="009F2F7A" w:rsidRPr="000B44EB">
        <w:rPr>
          <w:rFonts w:ascii="TH Sarabun New" w:eastAsia="BrowalliaNew" w:hAnsi="TH Sarabun New" w:cs="TH Sarabun New"/>
          <w:color w:val="000000"/>
          <w:sz w:val="32"/>
          <w:szCs w:val="32"/>
        </w:rPr>
        <w:t>Data analysis and presentation to the Board of Directors of Study</w:t>
      </w:r>
      <w:r w:rsidR="009F2F7A"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.</w:t>
      </w:r>
    </w:p>
    <w:p w:rsidR="006964BC" w:rsidRPr="000B44EB" w:rsidRDefault="006964BC" w:rsidP="005F1246">
      <w:pPr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2"/>
          <w:szCs w:val="32"/>
        </w:rPr>
      </w:pPr>
    </w:p>
    <w:p w:rsidR="00C95A06" w:rsidRPr="000B44EB" w:rsidRDefault="00F1134B" w:rsidP="005F1246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:rsidR="00851C4F" w:rsidRPr="000B44EB" w:rsidRDefault="00851C4F" w:rsidP="005F1246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949"/>
        <w:gridCol w:w="2686"/>
        <w:gridCol w:w="2458"/>
      </w:tblGrid>
      <w:tr w:rsidR="00C95A06" w:rsidRPr="000B44EB" w:rsidTr="007F2EA7">
        <w:tc>
          <w:tcPr>
            <w:tcW w:w="2448" w:type="dxa"/>
            <w:shd w:val="clear" w:color="auto" w:fill="auto"/>
          </w:tcPr>
          <w:p w:rsidR="00C95A06" w:rsidRPr="000B44EB" w:rsidRDefault="00C95A06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  <w:p w:rsidR="003A2497" w:rsidRPr="000B44EB" w:rsidRDefault="003A2497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0B44EB" w:rsidRDefault="00C95A06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3A2497" w:rsidRPr="000B44EB" w:rsidRDefault="003A2497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0B44EB" w:rsidRDefault="00C95A06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A2497" w:rsidRPr="000B44EB" w:rsidRDefault="00C95A06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0B44E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3A2497" w:rsidRPr="000B44E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0B44EB" w:rsidRDefault="00C95A06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3A2497" w:rsidRPr="000B44EB" w:rsidRDefault="003A2497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95A06" w:rsidRPr="000B44EB" w:rsidTr="007F2EA7">
        <w:tc>
          <w:tcPr>
            <w:tcW w:w="2448" w:type="dxa"/>
            <w:shd w:val="clear" w:color="auto" w:fill="auto"/>
          </w:tcPr>
          <w:p w:rsidR="00C20AFC" w:rsidRPr="000B44EB" w:rsidRDefault="00BE7760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สอบวิทยานิพนธ์๓</w:t>
            </w:r>
            <w:r w:rsidR="005B1D20"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ภายในภาคการศึกษา</w:t>
            </w:r>
          </w:p>
        </w:tc>
        <w:tc>
          <w:tcPr>
            <w:tcW w:w="2085" w:type="dxa"/>
            <w:shd w:val="clear" w:color="auto" w:fill="auto"/>
          </w:tcPr>
          <w:p w:rsidR="00C95A06" w:rsidRPr="000B44EB" w:rsidRDefault="005B1D20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สอบวิทยาน</w:t>
            </w:r>
            <w:r w:rsidR="00BE7760"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ิพนธ์๓</w:t>
            </w: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ภายในภาคการศึกษา</w:t>
            </w:r>
          </w:p>
        </w:tc>
        <w:tc>
          <w:tcPr>
            <w:tcW w:w="2955" w:type="dxa"/>
            <w:shd w:val="clear" w:color="auto" w:fill="auto"/>
          </w:tcPr>
          <w:p w:rsidR="00C95A06" w:rsidRPr="000B44EB" w:rsidRDefault="00BE7760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สอบวิทยานิพนธ์๓</w:t>
            </w:r>
            <w:r w:rsidR="005B1D20"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ภายในภาคการศึกษา</w:t>
            </w:r>
          </w:p>
        </w:tc>
        <w:tc>
          <w:tcPr>
            <w:tcW w:w="2685" w:type="dxa"/>
            <w:shd w:val="clear" w:color="auto" w:fill="auto"/>
          </w:tcPr>
          <w:p w:rsidR="003A2497" w:rsidRPr="000B44EB" w:rsidRDefault="00BE7760" w:rsidP="005F124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สอบวิทยานิพนธ์๓</w:t>
            </w:r>
            <w:r w:rsidR="005B1D20"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ภายในภาคการศึกษา</w:t>
            </w:r>
          </w:p>
        </w:tc>
      </w:tr>
    </w:tbl>
    <w:p w:rsidR="003A4A86" w:rsidRPr="000B44EB" w:rsidRDefault="003A4A86" w:rsidP="005F1246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F1134B" w:rsidRPr="000B44EB" w:rsidRDefault="00F1134B" w:rsidP="005F1246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0B44EB" w:rsidRDefault="00C95A06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tab/>
      </w:r>
      <w:r w:rsidR="00C20AFC"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0B44EB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๑ ชั่วโมง / สัปดาห์</w:t>
      </w:r>
      <w:r w:rsidR="00C20AFC" w:rsidRPr="000B44EB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p w:rsidR="00F444A5" w:rsidRPr="000B44EB" w:rsidRDefault="00F444A5" w:rsidP="00F444A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  <w:cs/>
        </w:rPr>
        <w:t>๑)  อาจารย์ประจำวิชา ให้คำปรึกษาผ่านไปรษณีย์อิเล็กทรอนิกส์ (</w:t>
      </w:r>
      <w:r w:rsidRPr="000B44EB">
        <w:rPr>
          <w:rFonts w:ascii="TH Sarabun New" w:hAnsi="TH Sarabun New" w:cs="TH Sarabun New"/>
          <w:sz w:val="32"/>
          <w:szCs w:val="32"/>
        </w:rPr>
        <w:t>e</w:t>
      </w:r>
      <w:r w:rsidRPr="000B44EB">
        <w:rPr>
          <w:rFonts w:ascii="TH Sarabun New" w:hAnsi="TH Sarabun New" w:cs="TH Sarabun New"/>
          <w:sz w:val="32"/>
          <w:szCs w:val="32"/>
          <w:cs/>
        </w:rPr>
        <w:t>-</w:t>
      </w:r>
      <w:r w:rsidRPr="000B44EB">
        <w:rPr>
          <w:rFonts w:ascii="TH Sarabun New" w:hAnsi="TH Sarabun New" w:cs="TH Sarabun New"/>
          <w:sz w:val="32"/>
          <w:szCs w:val="32"/>
        </w:rPr>
        <w:t>mail</w:t>
      </w:r>
      <w:r w:rsidRPr="000B44EB">
        <w:rPr>
          <w:rFonts w:ascii="TH Sarabun New" w:hAnsi="TH Sarabun New" w:cs="TH Sarabun New"/>
          <w:sz w:val="32"/>
          <w:szCs w:val="32"/>
          <w:cs/>
        </w:rPr>
        <w:t>)</w:t>
      </w:r>
    </w:p>
    <w:p w:rsidR="00F444A5" w:rsidRPr="000B44EB" w:rsidRDefault="00F444A5" w:rsidP="00F444A5">
      <w:pPr>
        <w:jc w:val="thaiDistribute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0B44E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B44EB">
        <w:rPr>
          <w:rFonts w:ascii="TH Sarabun New" w:hAnsi="TH Sarabun New" w:cs="TH Sarabun New"/>
          <w:spacing w:val="-6"/>
          <w:sz w:val="32"/>
          <w:szCs w:val="32"/>
          <w:cs/>
        </w:rPr>
        <w:t>๒)  อาจารย์ประจำวิชาให้คำปรึกษาเป็นรายบุคคลหรือรายกลุ่มเฉพาะรายที่มีความต้องการ 1 ชั่วโมงต่อสัปดาห์</w:t>
      </w:r>
    </w:p>
    <w:p w:rsidR="00F444A5" w:rsidRPr="000B44EB" w:rsidRDefault="00F444A5" w:rsidP="00F444A5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๓.๑ ปรึกษาด้วยตนเองที่ห้องพักอาจารย์ผู้สอน  ห้องหลักสูตรปรัชญาดุษฎีบัณฑิต สาขาวิชาการบริหารการพัฒนา อาคาร ๓๑ ชั้น ๓ มหาวิทยาลัยราชภัฏสวนสุนันทา</w:t>
      </w:r>
    </w:p>
    <w:p w:rsidR="00F444A5" w:rsidRPr="000B44EB" w:rsidRDefault="00F444A5" w:rsidP="00F444A5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  </w:t>
      </w:r>
      <w:r>
        <w:rPr>
          <w:rFonts w:ascii="TH Sarabun New" w:eastAsia="BrowalliaNew" w:hAnsi="TH Sarabun New" w:cs="TH Sarabun New"/>
          <w:sz w:val="32"/>
          <w:szCs w:val="32"/>
        </w:rPr>
        <w:t>0811321991</w:t>
      </w:r>
    </w:p>
    <w:p w:rsidR="00F444A5" w:rsidRPr="000B44EB" w:rsidRDefault="00F444A5" w:rsidP="00F444A5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  <w:t>๓.๓ ปรึกษาผ่านจดหมายอิเล็กทรอนิกส์ (</w:t>
      </w:r>
      <w:r w:rsidRPr="000B44EB">
        <w:rPr>
          <w:rFonts w:ascii="TH Sarabun New" w:eastAsia="BrowalliaNew" w:hAnsi="TH Sarabun New" w:cs="TH Sarabun New"/>
          <w:sz w:val="32"/>
          <w:szCs w:val="32"/>
        </w:rPr>
        <w:t>E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Pr="000B44EB">
        <w:rPr>
          <w:rFonts w:ascii="TH Sarabun New" w:eastAsia="BrowalliaNew" w:hAnsi="TH Sarabun New" w:cs="TH Sarabun New"/>
          <w:sz w:val="32"/>
          <w:szCs w:val="32"/>
        </w:rPr>
        <w:t>Mail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)   </w:t>
      </w: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E </w:t>
      </w: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– </w:t>
      </w: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</w:rPr>
        <w:t>Mail</w:t>
      </w:r>
      <w:r w:rsidRPr="000B44E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2726DB">
        <w:rPr>
          <w:rFonts w:ascii="TH Sarabun New" w:hAnsi="TH Sarabun New" w:cs="TH Sarabun New"/>
          <w:sz w:val="32"/>
          <w:szCs w:val="32"/>
        </w:rPr>
        <w:t>sudawan</w:t>
      </w:r>
      <w:r w:rsidRPr="002726DB">
        <w:rPr>
          <w:rFonts w:ascii="TH Sarabun New" w:hAnsi="TH Sarabun New" w:cs="TH Sarabun New"/>
          <w:sz w:val="32"/>
          <w:szCs w:val="32"/>
          <w:cs/>
        </w:rPr>
        <w:t>.</w:t>
      </w:r>
      <w:r w:rsidRPr="002726DB">
        <w:rPr>
          <w:rFonts w:ascii="TH Sarabun New" w:hAnsi="TH Sarabun New" w:cs="TH Sarabun New"/>
          <w:sz w:val="32"/>
          <w:szCs w:val="32"/>
        </w:rPr>
        <w:t>so@ssru</w:t>
      </w:r>
      <w:r w:rsidRPr="002726DB">
        <w:rPr>
          <w:rFonts w:ascii="TH Sarabun New" w:hAnsi="TH Sarabun New" w:cs="TH Sarabun New"/>
          <w:sz w:val="32"/>
          <w:szCs w:val="32"/>
          <w:cs/>
        </w:rPr>
        <w:t>.</w:t>
      </w:r>
      <w:r w:rsidRPr="002726DB">
        <w:rPr>
          <w:rFonts w:ascii="TH Sarabun New" w:hAnsi="TH Sarabun New" w:cs="TH Sarabun New"/>
          <w:sz w:val="32"/>
          <w:szCs w:val="32"/>
        </w:rPr>
        <w:t>ac</w:t>
      </w:r>
      <w:r w:rsidRPr="002726DB">
        <w:rPr>
          <w:rFonts w:ascii="TH Sarabun New" w:hAnsi="TH Sarabun New" w:cs="TH Sarabun New"/>
          <w:sz w:val="32"/>
          <w:szCs w:val="32"/>
          <w:cs/>
        </w:rPr>
        <w:t>.</w:t>
      </w:r>
      <w:r w:rsidRPr="002726DB">
        <w:rPr>
          <w:rFonts w:ascii="TH Sarabun New" w:hAnsi="TH Sarabun New" w:cs="TH Sarabun New"/>
          <w:sz w:val="32"/>
          <w:szCs w:val="32"/>
        </w:rPr>
        <w:t>th</w:t>
      </w:r>
    </w:p>
    <w:p w:rsidR="00F444A5" w:rsidRDefault="00F444A5" w:rsidP="00F444A5">
      <w:pPr>
        <w:autoSpaceDE w:val="0"/>
        <w:autoSpaceDN w:val="0"/>
        <w:adjustRightInd w:val="0"/>
        <w:spacing w:line="360" w:lineRule="exact"/>
        <w:ind w:left="1440" w:right="-21" w:hanging="720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๓.๔ ปรึกษาผ่านเครือข่ายสังคมออนไลน์ (</w:t>
      </w:r>
      <w:r w:rsidRPr="000B44EB">
        <w:rPr>
          <w:rFonts w:ascii="TH Sarabun New" w:eastAsia="BrowalliaNew" w:hAnsi="TH Sarabun New" w:cs="TH Sarabun New"/>
          <w:sz w:val="32"/>
          <w:szCs w:val="32"/>
        </w:rPr>
        <w:t>Facebook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Pr="000B44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E26C7">
        <w:rPr>
          <w:rFonts w:ascii="TH Sarabun New" w:eastAsia="BrowalliaNew" w:hAnsi="TH Sarabun New" w:cs="TH Sarabun New"/>
          <w:sz w:val="32"/>
          <w:szCs w:val="32"/>
        </w:rPr>
        <w:t>https</w:t>
      </w:r>
      <w:r w:rsidRPr="008E26C7">
        <w:rPr>
          <w:rFonts w:ascii="TH Sarabun New" w:eastAsia="BrowalliaNew" w:hAnsi="TH Sarabun New" w:cs="TH Sarabun New"/>
          <w:sz w:val="32"/>
          <w:szCs w:val="32"/>
          <w:cs/>
        </w:rPr>
        <w:t>://</w:t>
      </w:r>
      <w:r w:rsidRPr="008E26C7">
        <w:rPr>
          <w:rFonts w:ascii="TH Sarabun New" w:eastAsia="BrowalliaNew" w:hAnsi="TH Sarabun New" w:cs="TH Sarabun New"/>
          <w:sz w:val="32"/>
          <w:szCs w:val="32"/>
        </w:rPr>
        <w:t>www</w:t>
      </w:r>
      <w:r w:rsidRPr="008E26C7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Pr="008E26C7">
        <w:rPr>
          <w:rFonts w:ascii="TH Sarabun New" w:eastAsia="BrowalliaNew" w:hAnsi="TH Sarabun New" w:cs="TH Sarabun New"/>
          <w:sz w:val="32"/>
          <w:szCs w:val="32"/>
        </w:rPr>
        <w:t>facebook</w:t>
      </w:r>
      <w:r w:rsidRPr="008E26C7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Pr="008E26C7">
        <w:rPr>
          <w:rFonts w:ascii="TH Sarabun New" w:eastAsia="BrowalliaNew" w:hAnsi="TH Sarabun New" w:cs="TH Sarabun New"/>
          <w:sz w:val="32"/>
          <w:szCs w:val="32"/>
        </w:rPr>
        <w:t>com</w:t>
      </w:r>
      <w:r w:rsidRPr="008E26C7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Pr="008E26C7">
        <w:rPr>
          <w:rFonts w:ascii="TH Sarabun New" w:eastAsia="BrowalliaNew" w:hAnsi="TH Sarabun New" w:cs="TH Sarabun New"/>
          <w:sz w:val="32"/>
          <w:szCs w:val="32"/>
        </w:rPr>
        <w:t>sudawan</w:t>
      </w:r>
      <w:r w:rsidRPr="008E26C7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Pr="008E26C7">
        <w:rPr>
          <w:rFonts w:ascii="TH Sarabun New" w:eastAsia="BrowalliaNew" w:hAnsi="TH Sarabun New" w:cs="TH Sarabun New"/>
          <w:sz w:val="32"/>
          <w:szCs w:val="32"/>
        </w:rPr>
        <w:t>somjai</w:t>
      </w:r>
    </w:p>
    <w:p w:rsidR="009506E5" w:rsidRDefault="00F444A5" w:rsidP="00F444A5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๓.๕</w:t>
      </w:r>
      <w:r>
        <w:rPr>
          <w:rFonts w:ascii="TH Sarabun New" w:eastAsia="BrowalliaNew" w:hAnsi="TH Sarabun New" w:cs="TH Sarabun New"/>
          <w:sz w:val="32"/>
          <w:szCs w:val="32"/>
          <w:cs/>
        </w:rPr>
        <w:t xml:space="preserve"> ปรึกษาผ่านเครือข่ายคอมพิวเตอร์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Pr="000B44EB">
        <w:rPr>
          <w:rFonts w:ascii="TH Sarabun New" w:eastAsia="BrowalliaNew" w:hAnsi="TH Sarabun New" w:cs="TH Sarabun New"/>
          <w:sz w:val="32"/>
          <w:szCs w:val="32"/>
        </w:rPr>
        <w:t>Internet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Pr="000B44EB">
        <w:rPr>
          <w:rFonts w:ascii="TH Sarabun New" w:eastAsia="BrowalliaNew" w:hAnsi="TH Sarabun New" w:cs="TH Sarabun New"/>
          <w:sz w:val="32"/>
          <w:szCs w:val="32"/>
        </w:rPr>
        <w:t>Webboard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)......................</w:t>
      </w:r>
      <w:r>
        <w:rPr>
          <w:rFonts w:ascii="TH Sarabun New" w:eastAsia="BrowalliaNew" w:hAnsi="TH Sarabun New" w:cs="TH Sarabun New"/>
          <w:sz w:val="32"/>
          <w:szCs w:val="32"/>
          <w:cs/>
        </w:rPr>
        <w:t>..............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...............................</w:t>
      </w:r>
      <w:r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09087F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:rsidR="00EB7F9A" w:rsidRDefault="00EB7F9A" w:rsidP="0009087F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EB7F9A" w:rsidRDefault="00EB7F9A" w:rsidP="0009087F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EB7F9A" w:rsidRDefault="00EB7F9A" w:rsidP="0009087F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EB7F9A" w:rsidRDefault="00EB7F9A" w:rsidP="0009087F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EB7F9A" w:rsidRPr="0009087F" w:rsidRDefault="00EB7F9A" w:rsidP="0009087F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24599B" w:rsidRPr="000B44EB" w:rsidRDefault="00860CD7" w:rsidP="005F1246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B5B0D" w:rsidRPr="000B44EB" w:rsidRDefault="001B5B0D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๑.คุณธรรม  จริยธรรม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2"/>
          <w:szCs w:val="32"/>
          <w:cs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ส่งเสริมให้นักศึกษามีคุณธรรมและจริยธรรมเพื่อให้สามารถดำเนินชีวิตร่วมกับผู้อื่นในสังคมอย่างมีความสุขและเป็นประโยชน์ต่อส่วนรวม การจัดการเรียนการอสนในแต่ละวิชา อาจารย์ต้องพยายามสอดแทรกเรื่องที่เกี่ยวกับคุณธรรม จริยธรรม เพื่อให้ผู้เรียนสามารถพัฒนาคุณธรรมและจริยธรรมไปพร้อมกับวิทยาการต่างๆที่ศึกษา อย่างน้อย 7 ข้อดังต่อไปนี้</w:t>
      </w:r>
    </w:p>
    <w:p w:rsidR="00656DC5" w:rsidRPr="000B44EB" w:rsidRDefault="00656DC5" w:rsidP="005F12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hAnsi="TH Sarabun New" w:cs="TH Sarabun New"/>
          <w:sz w:val="32"/>
          <w:szCs w:val="32"/>
          <w:cs/>
        </w:rPr>
        <w:t xml:space="preserve"> (๑) ตระหนักในคุณค่าและคุณธรรม จริยธรรม เสียสละ และซื่อสัตย์สุจริต</w:t>
      </w:r>
    </w:p>
    <w:p w:rsidR="00656DC5" w:rsidRPr="000B44EB" w:rsidRDefault="00656DC5" w:rsidP="005F1246">
      <w:pPr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hAnsi="TH Sarabun New" w:cs="TH Sarabun New"/>
          <w:sz w:val="32"/>
          <w:szCs w:val="32"/>
          <w:cs/>
        </w:rPr>
        <w:t xml:space="preserve"> (๒) มีวินัย ตรงต่อเวลา และความรับผิดชอบต่อตนเองและสังคม</w:t>
      </w:r>
    </w:p>
    <w:p w:rsidR="00656DC5" w:rsidRPr="000B44EB" w:rsidRDefault="00656DC5" w:rsidP="005F12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hAnsi="TH Sarabun New" w:cs="TH Sarabun New"/>
          <w:sz w:val="32"/>
          <w:szCs w:val="32"/>
          <w:cs/>
        </w:rPr>
        <w:t xml:space="preserve"> (๓) มีภาวะความเป็นผู้นำและผู้ตาม สามารถทำงานเป็นทีม สามารถแก้ไขข้อขัดแย้งและลำดับความสำคัญ</w:t>
      </w:r>
    </w:p>
    <w:p w:rsidR="00656DC5" w:rsidRPr="000B44EB" w:rsidRDefault="00656DC5" w:rsidP="005F12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hAnsi="TH Sarabun New" w:cs="TH Sarabun New"/>
          <w:sz w:val="32"/>
          <w:szCs w:val="32"/>
          <w:cs/>
        </w:rPr>
        <w:t xml:space="preserve"> (๔) เคารพสิทธิรับฟังความคิดเห็นของผู้อื่น รวมทั้งเคารพในคุณค่าและศักดิ์ศรีของความเป็นมนุษย์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       </w:t>
      </w:r>
      <w:r w:rsidRPr="000B44EB">
        <w:rPr>
          <w:rFonts w:ascii="TH Sarabun 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hAnsi="TH Sarabun New" w:cs="TH Sarabun New"/>
          <w:sz w:val="32"/>
          <w:szCs w:val="32"/>
          <w:cs/>
        </w:rPr>
        <w:t xml:space="preserve"> (๕) เคารพกฎระเบียบและข้อบังคับต่างๆ ขององค์กรและสังคม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0B44EB">
        <w:rPr>
          <w:rFonts w:ascii="TH Sarabun New" w:hAnsi="TH Sarabun New" w:cs="TH Sarabun New"/>
          <w:sz w:val="32"/>
          <w:szCs w:val="32"/>
          <w:cs/>
        </w:rPr>
        <w:t xml:space="preserve"> (๖) </w:t>
      </w:r>
      <w:r w:rsidRPr="000B44EB">
        <w:rPr>
          <w:rFonts w:ascii="TH Sarabun New" w:hAnsi="TH Sarabun New" w:cs="TH Sarabun New"/>
          <w:spacing w:val="-6"/>
          <w:sz w:val="32"/>
          <w:szCs w:val="32"/>
          <w:cs/>
        </w:rPr>
        <w:t>สามารถวิเคราะห์ผลกระทบจากการใช้ความรู้ในวิชาการและวิชาชีพ ต่อบุคคล องค์กรและสังคมโดยรวม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0B44EB">
        <w:rPr>
          <w:rFonts w:ascii="TH Sarabun New" w:hAnsi="TH Sarabun New" w:cs="TH Sarabun New"/>
          <w:sz w:val="32"/>
          <w:szCs w:val="32"/>
          <w:cs/>
        </w:rPr>
        <w:t xml:space="preserve"> (๗) เคารพและยึดถือปฏิบัติจรรยาบรรณทางวิชาการและวิชาชีพ</w:t>
      </w:r>
    </w:p>
    <w:p w:rsidR="00BE7760" w:rsidRPr="000B44EB" w:rsidRDefault="00BE7760" w:rsidP="005F1246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656DC5" w:rsidRPr="000B44EB" w:rsidRDefault="005F1246" w:rsidP="005F1246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๑.๒ </w:t>
      </w:r>
      <w:r w:rsidR="00656DC5"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วิธีการสอน</w:t>
      </w:r>
    </w:p>
    <w:p w:rsidR="00656DC5" w:rsidRPr="000B44EB" w:rsidRDefault="00656DC5" w:rsidP="00E45D4A">
      <w:pPr>
        <w:pStyle w:val="Heading7"/>
        <w:spacing w:before="0" w:after="0"/>
        <w:ind w:firstLine="135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B44EB">
        <w:rPr>
          <w:rFonts w:ascii="TH Sarabun New" w:hAnsi="TH Sarabun New" w:cs="TH Sarabun New"/>
          <w:sz w:val="32"/>
          <w:szCs w:val="32"/>
          <w:cs/>
          <w:lang w:bidi="th-TH"/>
        </w:rPr>
        <w:t>กำหนดให้มีนวัตกรรมองค์กรเพื่อเป็นการปลูกฝังให้นักศึกษามีระเบียบวินัย นักศึกษาต้องมีความรับผิดชอบโดยการทำงานกลุ่ม ต้องฝึกให้รู้หน้าที่ของการเป็นผู้นำกลุ่มและการเป็นสมาชิกกลุ่มมีความซื่อสัตย์โดยต้องไม่กระทำการทุจริตในการสอบหรือลอกผลงานของผู้อื่น นอกจากนี้อาจารย์ผู้สอนทุกคนต้องสอดแทรกเรื่องคุณธรรม จริยธรรมในการสอนทุกรายวิชา รวมทั้งมีการจัดกิจกรรมส่งเสริมคุณธรรม จริยธรรม เช่น การยกย่องนักศึกษาที่ทำดี ทำประโยชน์แก่ส่วนรวมและเสียสละ</w:t>
      </w:r>
    </w:p>
    <w:p w:rsidR="00656DC5" w:rsidRPr="000B44EB" w:rsidRDefault="005F1246" w:rsidP="005F1246">
      <w:pPr>
        <w:autoSpaceDE w:val="0"/>
        <w:autoSpaceDN w:val="0"/>
        <w:adjustRightInd w:val="0"/>
        <w:spacing w:line="340" w:lineRule="exact"/>
        <w:ind w:left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๑.๓ </w:t>
      </w:r>
      <w:r w:rsidR="00656DC5"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วิธีการประเมินผล</w:t>
      </w:r>
    </w:p>
    <w:p w:rsidR="00656DC5" w:rsidRPr="000B44EB" w:rsidRDefault="00656DC5" w:rsidP="005F1246">
      <w:pPr>
        <w:pStyle w:val="Heading7"/>
        <w:spacing w:before="0"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0B44EB">
        <w:rPr>
          <w:rFonts w:ascii="TH Sarabun New" w:hAnsi="TH Sarabun New" w:cs="TH Sarabun New"/>
          <w:sz w:val="32"/>
          <w:szCs w:val="32"/>
          <w:cs/>
          <w:lang w:bidi="th-TH"/>
        </w:rPr>
        <w:t>(๑) อาจารย์ประเมินผลจากการสังเกตพฤติกรรมการแสดงออกปกติของนักศึกษา</w:t>
      </w:r>
    </w:p>
    <w:p w:rsidR="00656DC5" w:rsidRPr="000B44EB" w:rsidRDefault="00656DC5" w:rsidP="005F1246">
      <w:pPr>
        <w:pStyle w:val="Heading7"/>
        <w:spacing w:before="0" w:after="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B44EB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  <w:r w:rsidR="005F1246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5F1246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0B44EB">
        <w:rPr>
          <w:rFonts w:ascii="TH Sarabun New" w:hAnsi="TH Sarabun New" w:cs="TH Sarabun New"/>
          <w:sz w:val="32"/>
          <w:szCs w:val="32"/>
          <w:cs/>
          <w:lang w:bidi="th-TH"/>
        </w:rPr>
        <w:t>(</w:t>
      </w:r>
      <w:r w:rsidRPr="000B44EB">
        <w:rPr>
          <w:rFonts w:ascii="TH Sarabun New" w:hAnsi="TH Sarabun New" w:cs="TH Sarabun New"/>
          <w:spacing w:val="-6"/>
          <w:sz w:val="32"/>
          <w:szCs w:val="32"/>
          <w:cs/>
          <w:lang w:bidi="th-TH"/>
        </w:rPr>
        <w:t>๒) ประเมินจากการมีวินัยและพร้อมเพรียงของนักศึกษาในการเข้าร่วมกิจกรรมเสริมหลักสูตร</w:t>
      </w:r>
    </w:p>
    <w:p w:rsidR="00656DC5" w:rsidRPr="000B44EB" w:rsidRDefault="005F1246" w:rsidP="005F124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56DC5" w:rsidRPr="000B44EB">
        <w:rPr>
          <w:rFonts w:ascii="TH Sarabun New" w:hAnsi="TH Sarabun New" w:cs="TH Sarabun New"/>
          <w:sz w:val="32"/>
          <w:szCs w:val="32"/>
          <w:cs/>
        </w:rPr>
        <w:t>(๓) ประเมินจากคุณธรรม ความรับผิดชอบต่อหน้าที่</w:t>
      </w:r>
    </w:p>
    <w:p w:rsidR="00656DC5" w:rsidRPr="000B44EB" w:rsidRDefault="005F1246" w:rsidP="005F124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56DC5" w:rsidRPr="000B44EB">
        <w:rPr>
          <w:rFonts w:ascii="TH Sarabun New" w:hAnsi="TH Sarabun New" w:cs="TH Sarabun New"/>
          <w:sz w:val="32"/>
          <w:szCs w:val="32"/>
          <w:cs/>
        </w:rPr>
        <w:t>(๔) ประเมินจากความรับผิดชอบในหน้าที่ที่ได้รับมอบหมาย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>๒.๑   ความรู้ที่ต้องพัฒนา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</w:t>
      </w:r>
      <w:r w:rsidRPr="000B44EB">
        <w:rPr>
          <w:rFonts w:ascii="TH Sarabun New" w:hAnsi="TH Sarabun New" w:cs="TH Sarabun New"/>
          <w:sz w:val="32"/>
          <w:szCs w:val="32"/>
          <w:cs/>
        </w:rPr>
        <w:t>๑) มีความรู้และความเข้าใจเกี่ยวกับหลักการและทฤษฎีที่สำคัญในด้านเนื้อหาสาระ หลักการและทฤษฎีในสาขาวิชาการบริหารการพัฒนา</w:t>
      </w:r>
    </w:p>
    <w:p w:rsidR="00656DC5" w:rsidRPr="000B44EB" w:rsidRDefault="005F1246" w:rsidP="005F1246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56DC5"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656DC5" w:rsidRPr="000B44EB">
        <w:rPr>
          <w:rFonts w:ascii="TH Sarabun New" w:hAnsi="TH Sarabun New" w:cs="TH Sarabun New"/>
          <w:sz w:val="32"/>
          <w:szCs w:val="32"/>
          <w:cs/>
        </w:rPr>
        <w:t xml:space="preserve"> (๒) สามารถวิเคราะห์ผลกระทบของผลงานวิจัย</w:t>
      </w:r>
    </w:p>
    <w:p w:rsidR="005F1246" w:rsidRPr="000B44EB" w:rsidRDefault="00656DC5" w:rsidP="00EB7F9A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(๓) มีความรู้ ความเข้าใจ และสนใจพัฒนาความรู้ความชำนาญทางด้านการวิจัยอย่างต่อเนื่อง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๒.๒   วิธีการสอน</w:t>
      </w:r>
    </w:p>
    <w:p w:rsidR="00656DC5" w:rsidRPr="000B44EB" w:rsidRDefault="00656DC5" w:rsidP="005F1246">
      <w:pPr>
        <w:ind w:firstLine="1440"/>
        <w:jc w:val="thaiDistribute"/>
        <w:outlineLvl w:val="6"/>
        <w:rPr>
          <w:rFonts w:ascii="TH Sarabun New" w:hAnsi="TH Sarabun New" w:cs="TH Sarabun New"/>
          <w:spacing w:val="-4"/>
          <w:sz w:val="32"/>
          <w:szCs w:val="32"/>
          <w:cs/>
          <w:lang w:val="en-AU"/>
        </w:rPr>
      </w:pPr>
      <w:r w:rsidRPr="000B44EB">
        <w:rPr>
          <w:rFonts w:ascii="TH Sarabun New" w:hAnsi="TH Sarabun New" w:cs="TH Sarabun New"/>
          <w:sz w:val="32"/>
          <w:szCs w:val="32"/>
          <w:cs/>
          <w:lang w:val="en-AU"/>
        </w:rPr>
        <w:t xml:space="preserve">(๑) </w:t>
      </w:r>
      <w:r w:rsidRPr="000B44EB">
        <w:rPr>
          <w:rFonts w:ascii="TH Sarabun New" w:hAnsi="TH Sarabun New" w:cs="TH Sarabun New"/>
          <w:spacing w:val="-4"/>
          <w:sz w:val="32"/>
          <w:szCs w:val="32"/>
          <w:cs/>
          <w:lang w:val="en-AU"/>
        </w:rPr>
        <w:t>ความรู้ กรอบแนวคิด เชิงทฤษฎีและการสรุปย้ำความรู้ใหม่หลังจากการเรียนรู้ กรอบแนวคิดการเชื่อมโยงความรู้</w:t>
      </w:r>
    </w:p>
    <w:p w:rsidR="00656DC5" w:rsidRPr="000B44EB" w:rsidRDefault="00656DC5" w:rsidP="005F1246">
      <w:pPr>
        <w:ind w:firstLine="1440"/>
        <w:jc w:val="thaiDistribute"/>
        <w:outlineLvl w:val="6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 w:rsidRPr="000B44EB">
        <w:rPr>
          <w:rFonts w:ascii="TH Sarabun New" w:hAnsi="TH Sarabun New" w:cs="TH Sarabun New"/>
          <w:sz w:val="32"/>
          <w:szCs w:val="32"/>
          <w:cs/>
          <w:lang w:val="en-AU"/>
        </w:rPr>
        <w:t xml:space="preserve"> (๒) การจัดการเรียนรู้หลากหลายวิธีที่เน้นผู้เรียนเป็นสำคัญ</w:t>
      </w:r>
    </w:p>
    <w:p w:rsidR="00656DC5" w:rsidRPr="000B44EB" w:rsidRDefault="00656DC5" w:rsidP="005F1246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  <w:cs/>
        </w:rPr>
        <w:t xml:space="preserve"> (๓) การเรียนรู้จากแหล่งเรียนรู้ทั้งในและนอกห้องเรียน</w:t>
      </w:r>
    </w:p>
    <w:p w:rsidR="00656DC5" w:rsidRPr="000B44EB" w:rsidRDefault="00656DC5" w:rsidP="005F1246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  <w:cs/>
        </w:rPr>
        <w:t xml:space="preserve"> (๔) การเรียนรู้ผ่านกระบวนการวิจัย</w:t>
      </w:r>
    </w:p>
    <w:p w:rsidR="00656DC5" w:rsidRPr="00EB7F9A" w:rsidRDefault="00656DC5" w:rsidP="00EB7F9A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  <w:cs/>
        </w:rPr>
        <w:t xml:space="preserve"> (๕) การศึกษาค้นคว้าการทำโครงการแบบเดี่ยวและแบบกลุ่ม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๒.๓    วิธีการประเมินผล</w:t>
      </w:r>
    </w:p>
    <w:p w:rsidR="00656DC5" w:rsidRPr="000B44EB" w:rsidRDefault="00656DC5" w:rsidP="005F1246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(๑) </w:t>
      </w:r>
      <w:r w:rsidRPr="000B44EB">
        <w:rPr>
          <w:rFonts w:ascii="TH Sarabun New" w:hAnsi="TH Sarabun New" w:cs="TH Sarabun New"/>
          <w:sz w:val="32"/>
          <w:szCs w:val="32"/>
          <w:cs/>
        </w:rPr>
        <w:t>นักศึกษาประเมินตนเองก่อนเรียนและหลังเรียน</w:t>
      </w:r>
    </w:p>
    <w:p w:rsidR="00656DC5" w:rsidRPr="000B44EB" w:rsidRDefault="00656DC5" w:rsidP="005F1246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  <w:cs/>
        </w:rPr>
        <w:t>(๒) ประเมินจากโครงงานและการวิจัยที่นำเสนอ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๓.ทักษะทางปัญญา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๓.๑   ทักษะทางปัญญาที่ต้องพัฒนา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(๑) ใช้ความรู้ภาคทฤษฎีและภาคปฏิบัติในการจัดการบริบทใหม่ทางวิชาการ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(๒) </w:t>
      </w:r>
      <w:r w:rsidRPr="000B44EB">
        <w:rPr>
          <w:rFonts w:ascii="TH Sarabun New" w:eastAsia="BrowalliaNew" w:hAnsi="TH Sarabun New" w:cs="TH Sarabun New"/>
          <w:spacing w:val="-6"/>
          <w:sz w:val="32"/>
          <w:szCs w:val="32"/>
          <w:cs/>
        </w:rPr>
        <w:t>คิดริเริ่มสร้างสรรค์เพื่อตอบสนองประเด็นหรือปัญหา รวมถึงการใช้ดุลยพินิจใน การตัดสินใจในสถานการณ์ต่าง</w:t>
      </w:r>
      <w:r w:rsidRPr="000B44EB">
        <w:rPr>
          <w:rFonts w:ascii="TH Sarabun New" w:eastAsia="BrowalliaNew" w:hAnsi="TH Sarabun New" w:cs="TH Sarabun New"/>
          <w:spacing w:val="-6"/>
          <w:sz w:val="32"/>
          <w:szCs w:val="32"/>
          <w:rtl/>
          <w:cs/>
        </w:rPr>
        <w:t xml:space="preserve"> </w:t>
      </w:r>
      <w:r w:rsidRPr="000B44EB">
        <w:rPr>
          <w:rFonts w:ascii="TH Sarabun New" w:eastAsia="BrowalliaNew" w:hAnsi="TH Sarabun New" w:cs="TH Sarabun New"/>
          <w:spacing w:val="-6"/>
          <w:sz w:val="32"/>
          <w:szCs w:val="32"/>
          <w:cs/>
        </w:rPr>
        <w:t>ๆ</w:t>
      </w:r>
      <w:r w:rsidRPr="000B44EB">
        <w:rPr>
          <w:rFonts w:ascii="TH Sarabun New" w:eastAsia="BrowalliaNew" w:hAnsi="TH Sarabun New" w:cs="TH Sarabun New"/>
          <w:spacing w:val="-6"/>
          <w:sz w:val="32"/>
          <w:szCs w:val="32"/>
          <w:rtl/>
          <w:cs/>
        </w:rPr>
        <w:t xml:space="preserve"> </w:t>
      </w:r>
      <w:r w:rsidRPr="000B44EB">
        <w:rPr>
          <w:rFonts w:ascii="TH Sarabun New" w:eastAsia="BrowalliaNew" w:hAnsi="TH Sarabun New" w:cs="TH Sarabun New"/>
          <w:spacing w:val="-6"/>
          <w:sz w:val="32"/>
          <w:szCs w:val="32"/>
          <w:cs/>
        </w:rPr>
        <w:t>ได้อย่างเหมาะสม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    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(๓) สามารถรวบรวม ศึกษา วิเคราะห์ และสรุปประเด็นปัญหาและความต้องการ</w:t>
      </w:r>
    </w:p>
    <w:p w:rsidR="000049B7" w:rsidRPr="00EB7F9A" w:rsidRDefault="00656DC5" w:rsidP="00EB7F9A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2"/>
          <w:szCs w:val="32"/>
          <w:cs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  </w:t>
      </w:r>
      <w:r w:rsidRPr="000B44EB">
        <w:rPr>
          <w:rFonts w:ascii="TH Sarabun New" w:eastAsia="BrowalliaNew" w:hAnsi="TH Sarabun New" w:cs="TH Sarabun New"/>
          <w:sz w:val="32"/>
          <w:szCs w:val="32"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(๔) สามารถประยุกต์ความรู้และทักษะกับการแก้ไขปัญหาได้อย่างเหมาะสม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๓.๒   วิธีการสอน</w:t>
      </w:r>
    </w:p>
    <w:p w:rsidR="00656DC5" w:rsidRPr="000B44EB" w:rsidRDefault="005F1246" w:rsidP="005F1246">
      <w:pPr>
        <w:pStyle w:val="Heading7"/>
        <w:spacing w:before="0" w:after="0"/>
        <w:jc w:val="thaiDistribute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  <w:lang w:bidi="th-TH"/>
        </w:rPr>
        <w:t xml:space="preserve"> </w:t>
      </w:r>
      <w:r>
        <w:rPr>
          <w:rFonts w:ascii="TH Sarabun New" w:eastAsia="BrowalliaNew" w:hAnsi="TH Sarabun New" w:cs="TH Sarabun New"/>
          <w:sz w:val="32"/>
          <w:szCs w:val="32"/>
          <w:rtl/>
          <w:cs/>
        </w:rPr>
        <w:tab/>
      </w:r>
      <w:r>
        <w:rPr>
          <w:rFonts w:ascii="TH Sarabun New" w:eastAsia="BrowalliaNew" w:hAnsi="TH Sarabun New" w:cs="TH Sarabun New"/>
          <w:sz w:val="32"/>
          <w:szCs w:val="32"/>
          <w:rtl/>
          <w:cs/>
        </w:rPr>
        <w:tab/>
      </w:r>
      <w:r w:rsidR="00656DC5" w:rsidRPr="000B44EB">
        <w:rPr>
          <w:rFonts w:ascii="TH Sarabun New" w:eastAsia="BrowalliaNew" w:hAnsi="TH Sarabun New" w:cs="TH Sarabun New"/>
          <w:sz w:val="32"/>
          <w:szCs w:val="32"/>
          <w:cs/>
          <w:lang w:bidi="th-TH"/>
        </w:rPr>
        <w:t xml:space="preserve">(๑) </w:t>
      </w:r>
      <w:r w:rsidR="00656DC5" w:rsidRPr="000B44EB">
        <w:rPr>
          <w:rFonts w:ascii="TH Sarabun New" w:hAnsi="TH Sarabun New" w:cs="TH Sarabun New"/>
          <w:spacing w:val="-4"/>
          <w:sz w:val="32"/>
          <w:szCs w:val="32"/>
          <w:cs/>
          <w:lang w:bidi="th-TH"/>
        </w:rPr>
        <w:t>สรุปย้ำความรู้ใหม่หลัง การเรียนรู้กรอบแนวคิด การเชื่อมโยงความรู้ระหว่างวิชาผ่านการสัมมนา หรือสนทนากลุ่ม</w:t>
      </w:r>
    </w:p>
    <w:p w:rsidR="00656DC5" w:rsidRPr="000B44EB" w:rsidRDefault="00656DC5" w:rsidP="005F1246">
      <w:pPr>
        <w:pStyle w:val="Heading7"/>
        <w:spacing w:before="0" w:after="0"/>
        <w:ind w:firstLine="144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  <w:lang w:bidi="th-TH"/>
        </w:rPr>
        <w:t xml:space="preserve">(๒) </w:t>
      </w:r>
      <w:r w:rsidRPr="000B44EB">
        <w:rPr>
          <w:rFonts w:ascii="TH Sarabun New" w:hAnsi="TH Sarabun New" w:cs="TH Sarabun New"/>
          <w:sz w:val="32"/>
          <w:szCs w:val="32"/>
          <w:cs/>
          <w:lang w:bidi="th-TH"/>
        </w:rPr>
        <w:t>การจัดการเรียนรู้หลากหลายวิธีที่เน้นผู้เรียนเป็นสำคัญ เช่น การบรรยาย การฝึกปฏิบัติการ และการค้นคว้าด้วยตนเอง การสัมมนา รวมทั้งการบรรยาย</w:t>
      </w:r>
    </w:p>
    <w:p w:rsidR="00656DC5" w:rsidRPr="000B44EB" w:rsidRDefault="00656DC5" w:rsidP="005F1246">
      <w:pPr>
        <w:pStyle w:val="ListParagraph"/>
        <w:ind w:left="0" w:firstLine="144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  <w:lang w:bidi="th-TH"/>
        </w:rPr>
        <w:t xml:space="preserve">(๓) </w:t>
      </w:r>
      <w:r w:rsidRPr="000B44EB">
        <w:rPr>
          <w:rFonts w:ascii="TH Sarabun New" w:hAnsi="TH Sarabun New" w:cs="TH Sarabun New"/>
          <w:sz w:val="32"/>
          <w:szCs w:val="32"/>
          <w:cs/>
          <w:lang w:bidi="th-TH"/>
        </w:rPr>
        <w:t>การเรียนรู้จากแหล่งเรียนรู้ทั้งในและนอกห้องเรียน เช่น การศึกษา ดูงานจากแหล่งปฏิบัติที่ดี ทั้งในและนอกประเทศ</w:t>
      </w:r>
    </w:p>
    <w:p w:rsidR="00656DC5" w:rsidRPr="000B44EB" w:rsidRDefault="00656DC5" w:rsidP="005F1246">
      <w:pPr>
        <w:pStyle w:val="ListParagraph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  <w:lang w:bidi="th-TH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  <w:lang w:bidi="th-TH"/>
        </w:rPr>
        <w:t>(๔)  การเรียนรู้ผ่านกระบวนการวิจัย</w:t>
      </w:r>
    </w:p>
    <w:p w:rsidR="00656DC5" w:rsidRPr="000B44EB" w:rsidRDefault="00656DC5" w:rsidP="005F1246">
      <w:pPr>
        <w:pStyle w:val="ListParagraph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  <w:lang w:bidi="th-TH"/>
        </w:rPr>
        <w:t xml:space="preserve">(๕)  </w:t>
      </w:r>
      <w:r w:rsidRPr="000B44EB">
        <w:rPr>
          <w:rFonts w:ascii="TH Sarabun New" w:hAnsi="TH Sarabun New" w:cs="TH Sarabun New"/>
          <w:sz w:val="32"/>
          <w:szCs w:val="32"/>
          <w:cs/>
          <w:lang w:bidi="th-TH"/>
        </w:rPr>
        <w:t>การศึกษาค้นคว้าการทำโครงการแบบเดี่ยว และแบบกลุ่ม</w:t>
      </w:r>
    </w:p>
    <w:p w:rsidR="00656DC5" w:rsidRPr="000B44EB" w:rsidRDefault="00656DC5" w:rsidP="005F1246">
      <w:pPr>
        <w:pStyle w:val="Heading7"/>
        <w:spacing w:before="0" w:after="0"/>
        <w:ind w:firstLine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  <w:lang w:bidi="th-TH"/>
        </w:rPr>
        <w:t>๓.๓    วิธีการประเมินผล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 xml:space="preserve">(๑) </w:t>
      </w:r>
      <w:r w:rsidRPr="000B44EB">
        <w:rPr>
          <w:rFonts w:ascii="TH Sarabun New" w:hAnsi="TH Sarabun New" w:cs="TH Sarabun New"/>
          <w:sz w:val="32"/>
          <w:szCs w:val="32"/>
          <w:cs/>
        </w:rPr>
        <w:t>นักศึกษาประเมินกระบวนการพัฒนาความสามารถทางปัญญาของตนในแต่ละขั้นตอน เช่น การสังเกต การตั้งคำถาม การสืบค้น การคิดวิเคราะห์ การสังเคราะห์การสะท้อนและสื่อความคิด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(๒) อาจารย์ประเมินความสามารถทางปัญญาทั้งการคิดที่เป็นนามธรรมและการแสดงออกที่เป็นรูปธรรมในหลายรูปแบบ เช่น จากกระบวนการทำงานของนักศึกษา กระบวนการคิด การสื่อความคิด  ความเข้าใจ ความคิดสร้างสรรค์ของผลงาน</w:t>
      </w:r>
    </w:p>
    <w:p w:rsidR="00656DC5" w:rsidRPr="000B44EB" w:rsidRDefault="00656DC5" w:rsidP="005F1246">
      <w:pPr>
        <w:jc w:val="thaiDistribute"/>
        <w:rPr>
          <w:rFonts w:ascii="TH Sarabun New" w:eastAsia="BrowalliaNew" w:hAnsi="TH Sarabun New" w:cs="TH Sarabun New"/>
          <w:sz w:val="32"/>
          <w:szCs w:val="32"/>
          <w:cs/>
          <w:lang w:val="en-AU"/>
        </w:rPr>
      </w:pPr>
    </w:p>
    <w:p w:rsidR="00656DC5" w:rsidRPr="000B44EB" w:rsidRDefault="00656DC5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5F1246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(๑) สามารถสื่อสารกับกลุ่มคนหลากหลายและสามารถสนทนา ทั้งภาษาไทยและภาษาต่างประเทศอย่างมีประสิทธิภาพ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 (๒) สามารถให้ความช่วยเหลือ และอำนวยความสะดวกแก่การแก้ปัญหาสถานการณ์ต่างๆ ในกลุ่มทั้งในบทบาทของผู้นำของผู้นำ หรือในบทบาทของผู้ร่วมทีมทำงาน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(๓)  </w:t>
      </w:r>
      <w:r w:rsidRPr="000B44EB">
        <w:rPr>
          <w:rFonts w:ascii="TH Sarabun New" w:hAnsi="TH Sarabun New" w:cs="TH Sarabun New"/>
          <w:sz w:val="32"/>
          <w:szCs w:val="32"/>
          <w:cs/>
        </w:rPr>
        <w:t>สามารถแก้ไขปัญหาที่มีความซับซ้อน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(๔)  สามารถตัดสินใจในการดำเนินงานด้วยตนเองและสามารถประเมินตนเองได้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(๕)  มีความรับผิดชอบในการดำเนินงานของตนเอง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(๖)  มีความรับผิดชอบในการกระทำของตนเองและรับผิดชอบงานในกลุ่ม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(๗) สามารถเป็นผู้ริเริ่มแสดงประเด็นในการแก้ไขสถานการณ์ ส่วนตัวและส่วนรวม พร้อมทั้งแสดงจุดยืน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๔.๒   วิธีการสอน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(๑) การจัดการเรียนรู้หลากหลายวิธีที่เน้นผู้เรียนเป็นสำคัญ เช่น การบรรยาย การฝึกปฏิบัติการ และการ ค้นคว้าด้วยตนเอง การสัมมนา รวมทั้งการบรรยาย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(๒) </w:t>
      </w:r>
      <w:r w:rsidRPr="000B44EB">
        <w:rPr>
          <w:rFonts w:ascii="TH Sarabun New" w:eastAsia="BrowalliaNew" w:hAnsi="TH Sarabun New" w:cs="TH Sarabun New"/>
          <w:spacing w:val="-4"/>
          <w:sz w:val="32"/>
          <w:szCs w:val="32"/>
          <w:cs/>
        </w:rPr>
        <w:t>การเรียนรู้จากแหล่งเรียนรู้ทั้งในและนอกห้องเรียน เช่น การศึกษาดูงานจากแหล่งปฏิบัติที่ดี ทั้งในและนอกประเทศ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(๓)  การศึกษาค้นคว้าการทำโครงการแบบกลุ่ม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๔.๓    วิธีการประเมินผล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(๑) ความสามารถในการทำงานเป็นทีมที่บรรลุสู่เป้าหมายร่วมกันภายใต้การเคารพความแตกต่างของความคิด บุคลิกภาพและลักษณะนิสัย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(๒) ความสามารถในการใช้ภาษาสื่อความคิดได้อย่างสร้างสรรค์และเกิดความเข้าใจที่ตรงกันระหว่างตนเองและผู้อื่น ทั้งภาษาท่าทาง ภาษาพูด ภาษาภาพ ภาษาเขียน ภาษาสัญลักษณ์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left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</w:p>
    <w:p w:rsidR="00656DC5" w:rsidRPr="000B44EB" w:rsidRDefault="00656DC5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(๑)  สามารถคัดกรองข้อมูลทางคณิตศาสตร์และสถิติเพื่อนำมาใช้ในการศึกษาค้นคว้าปัญหา สรุปปัญหา และเสนอแนะแก้ไขปัญหาในด้านต่าง ๆ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 xml:space="preserve">    </w:t>
      </w:r>
      <w:r w:rsidRPr="000B44EB">
        <w:rPr>
          <w:rFonts w:ascii="TH Sarabun New" w:eastAsia="BrowalliaNew" w:hAnsi="TH Sarabun New" w:cs="TH Sarabun New"/>
          <w:sz w:val="32"/>
          <w:szCs w:val="32"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(๒)  สามารถสื่อสารอย่างมีประสิทธิภาพได้อย่างเหมาะสมกับกลุ่มบุคคลต่างๆ ทั้งในวง    การวิชาการและวิชาชีพ รวมถึงชุมชนทั่วไป</w:t>
      </w: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  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 (๓)  สามารถนำเสนอรายงานทั้งในรูปแบบที่เป็นทางการและไม่เป็นทางการผ่านสิ่งตีพิมพ์ทางวิชาการและวิชาชีพ รวมทั้งวิทยานิพนธ์หรือโครงการค้นคว้าที่สำคัญ</w:t>
      </w:r>
    </w:p>
    <w:p w:rsidR="00656DC5" w:rsidRDefault="00656DC5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4A5369" w:rsidRPr="000B44EB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 (๔)  สามารถใช้สารสนเทศและเทคโนโลยีสื่อสารอย่างเหมาะสม</w:t>
      </w:r>
    </w:p>
    <w:p w:rsidR="00E45D4A" w:rsidRPr="000B44EB" w:rsidRDefault="00E45D4A" w:rsidP="005F1246">
      <w:p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656DC5" w:rsidRPr="000B44EB" w:rsidRDefault="00656DC5" w:rsidP="005F1246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๕.๒   วิธีการสอน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๑)  ความรู้กรอบแนวคิดเชิงทฤษฎี การเชื่อมโยงความรู้ระหว่างวิชาผ่าน </w:t>
      </w:r>
      <w:r w:rsidRPr="000B44EB">
        <w:rPr>
          <w:rFonts w:ascii="TH Sarabun New" w:eastAsia="BrowalliaNew" w:hAnsi="TH Sarabun New" w:cs="TH Sarabun New"/>
          <w:sz w:val="32"/>
          <w:szCs w:val="32"/>
        </w:rPr>
        <w:t xml:space="preserve">web blog </w:t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ของผู้สอนและผู้เรียน และระหว่างผู้เรียนด้วยกัน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๒)  การจัดการเรียนรู้หลากหลายวิธีที่เน้นผู้เรียนเป็นสำคัญ เช่น  การบรรยาย การฝึกปฏิบัติการ และการค้นคว้าด้วยตนเอง การสัมมนา รวมทั้งการบรรยาย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๓)  การเรียนรู้ผ่านกระบวนการวิจัย</w:t>
      </w:r>
    </w:p>
    <w:p w:rsidR="00656DC5" w:rsidRPr="000B44EB" w:rsidRDefault="00656DC5" w:rsidP="005F124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๔)  การศึกษาค้นคว้าการทำโครงการแบบเดี่ยว และแบบกลุ่ม</w:t>
      </w:r>
    </w:p>
    <w:p w:rsidR="00656DC5" w:rsidRPr="000B44EB" w:rsidRDefault="00656DC5" w:rsidP="005F1246">
      <w:pPr>
        <w:ind w:firstLine="72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๕.๓    วิธีการประเมินผล</w:t>
      </w:r>
    </w:p>
    <w:p w:rsidR="00656DC5" w:rsidRPr="000B44EB" w:rsidRDefault="00656DC5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  <w:t>๑)  นักศึกษาสะท้อนความรู้ ความเข้าใจ ความคิดเห็นผ่านเทคโนโลยีในรูปแบบต่างๆ</w:t>
      </w:r>
    </w:p>
    <w:p w:rsidR="00656DC5" w:rsidRPr="000B44EB" w:rsidRDefault="00656DC5" w:rsidP="008D7464">
      <w:pPr>
        <w:autoSpaceDE w:val="0"/>
        <w:autoSpaceDN w:val="0"/>
        <w:adjustRightInd w:val="0"/>
        <w:ind w:firstLine="144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๒)  อาจารย์สังเกตพฤติกรรมการใช้เทคโนโลยีในระหว่างกระบวนการเรียนรู้ และจากผลของการสื่อความคิดและการสื่อสารผ่านเทคโนโลยี</w:t>
      </w:r>
    </w:p>
    <w:p w:rsidR="00C742F1" w:rsidRPr="000B44EB" w:rsidRDefault="00C742F1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๖. ด้านอื่นๆ</w:t>
      </w:r>
      <w:r w:rsidR="0078440C"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-</w:t>
      </w:r>
    </w:p>
    <w:p w:rsidR="00A70B91" w:rsidRPr="000B44EB" w:rsidRDefault="00C742F1" w:rsidP="008D7464">
      <w:pPr>
        <w:autoSpaceDE w:val="0"/>
        <w:autoSpaceDN w:val="0"/>
        <w:adjustRightInd w:val="0"/>
        <w:ind w:firstLine="284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:rsidR="00C742F1" w:rsidRPr="000B44EB" w:rsidRDefault="00C742F1" w:rsidP="008D7464">
      <w:pPr>
        <w:autoSpaceDE w:val="0"/>
        <w:autoSpaceDN w:val="0"/>
        <w:adjustRightInd w:val="0"/>
        <w:ind w:left="284" w:firstLine="436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  <w:cs/>
        </w:rPr>
        <w:t>สัญลักษณ์</w:t>
      </w:r>
      <w:r w:rsidRPr="000B44EB">
        <w:rPr>
          <w:rFonts w:ascii="TH Sarabun New" w:hAnsi="TH Sarabun New" w:cs="TH Sarabun New"/>
          <w:sz w:val="32"/>
          <w:szCs w:val="32"/>
        </w:rPr>
        <w:sym w:font="Wingdings 2" w:char="F098"/>
      </w:r>
      <w:r w:rsidRPr="000B44EB">
        <w:rPr>
          <w:rFonts w:ascii="TH Sarabun New" w:hAnsi="TH Sarabun New" w:cs="TH Sarabun New"/>
          <w:sz w:val="32"/>
          <w:szCs w:val="32"/>
        </w:rPr>
        <w:tab/>
      </w:r>
      <w:r w:rsidRPr="000B44EB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0B44EB">
        <w:rPr>
          <w:rFonts w:ascii="TH Sarabun New" w:hAnsi="TH Sarabun New" w:cs="TH Sarabun New"/>
          <w:sz w:val="32"/>
          <w:szCs w:val="32"/>
        </w:rPr>
        <w:tab/>
      </w:r>
      <w:r w:rsidRPr="000B44EB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ความรับผิดชอบหลัก </w:t>
      </w:r>
    </w:p>
    <w:p w:rsidR="00C742F1" w:rsidRPr="000B44EB" w:rsidRDefault="00C742F1" w:rsidP="008D7464">
      <w:pPr>
        <w:autoSpaceDE w:val="0"/>
        <w:autoSpaceDN w:val="0"/>
        <w:adjustRightInd w:val="0"/>
        <w:ind w:left="284" w:firstLine="436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  <w:cs/>
        </w:rPr>
        <w:t xml:space="preserve">สัญลักษณ์ </w:t>
      </w:r>
      <w:r w:rsidRPr="000B44EB">
        <w:rPr>
          <w:rFonts w:ascii="TH Sarabun New" w:hAnsi="TH Sarabun New" w:cs="TH Sarabun New"/>
          <w:sz w:val="32"/>
          <w:szCs w:val="32"/>
        </w:rPr>
        <w:sym w:font="Wingdings 2" w:char="F09A"/>
      </w:r>
      <w:r w:rsidRPr="000B44EB">
        <w:rPr>
          <w:rFonts w:ascii="TH Sarabun New" w:hAnsi="TH Sarabun New" w:cs="TH Sarabun New"/>
          <w:sz w:val="32"/>
          <w:szCs w:val="32"/>
        </w:rPr>
        <w:tab/>
      </w:r>
      <w:r w:rsidRPr="000B44EB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0B44EB">
        <w:rPr>
          <w:rFonts w:ascii="TH Sarabun New" w:hAnsi="TH Sarabun New" w:cs="TH Sarabun New"/>
          <w:sz w:val="32"/>
          <w:szCs w:val="32"/>
        </w:rPr>
        <w:tab/>
      </w:r>
      <w:r w:rsidRPr="000B44EB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ความรับผิดชอบรอง </w:t>
      </w:r>
    </w:p>
    <w:p w:rsidR="00C742F1" w:rsidRPr="000B44EB" w:rsidRDefault="00C742F1" w:rsidP="008D7464">
      <w:pPr>
        <w:autoSpaceDE w:val="0"/>
        <w:autoSpaceDN w:val="0"/>
        <w:adjustRightInd w:val="0"/>
        <w:ind w:left="284" w:firstLine="436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  <w:cs/>
        </w:rPr>
        <w:t>เว้นว่าง</w:t>
      </w:r>
      <w:r w:rsidRPr="000B44EB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0B44EB">
        <w:rPr>
          <w:rFonts w:ascii="TH Sarabun New" w:hAnsi="TH Sarabun New" w:cs="TH Sarabun New"/>
          <w:sz w:val="32"/>
          <w:szCs w:val="32"/>
          <w:cs/>
        </w:rPr>
        <w:tab/>
        <w:t>ไม่ได้รับผิดชอบ</w:t>
      </w:r>
    </w:p>
    <w:p w:rsidR="00C742F1" w:rsidRPr="000B44EB" w:rsidRDefault="00C742F1" w:rsidP="008D7464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hAnsi="TH Sarabun New" w:cs="TH Sarabun New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0B44EB">
        <w:rPr>
          <w:rFonts w:ascii="TH Sarabun New" w:hAnsi="TH Sarabun New" w:cs="TH Sarabun New"/>
          <w:sz w:val="32"/>
          <w:szCs w:val="32"/>
        </w:rPr>
        <w:t>Curriculum Mapping</w:t>
      </w:r>
      <w:r w:rsidRPr="000B44EB">
        <w:rPr>
          <w:rFonts w:ascii="TH Sarabun New" w:hAnsi="TH Sarabun New" w:cs="TH Sarabun New"/>
          <w:sz w:val="32"/>
          <w:szCs w:val="32"/>
          <w:cs/>
        </w:rPr>
        <w:t>)</w:t>
      </w:r>
    </w:p>
    <w:p w:rsidR="000049B7" w:rsidRDefault="000049B7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EB7F9A" w:rsidRDefault="00EB7F9A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EB7F9A" w:rsidRDefault="00EB7F9A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EB7F9A" w:rsidRDefault="00EB7F9A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EB7F9A" w:rsidRDefault="00EB7F9A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EB7F9A" w:rsidRDefault="00EB7F9A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EB7F9A" w:rsidRDefault="00EB7F9A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EB7F9A" w:rsidRDefault="00EB7F9A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EB7F9A" w:rsidRDefault="00EB7F9A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EB7F9A" w:rsidRPr="000B44EB" w:rsidRDefault="00EB7F9A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553F9C" w:rsidRDefault="00553F9C" w:rsidP="008D7464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8D7464" w:rsidRPr="000B44EB" w:rsidRDefault="008D7464" w:rsidP="008D7464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515F42" w:rsidRPr="000B44EB" w:rsidRDefault="00F1134B" w:rsidP="005F1246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0" w:firstLine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0B44EB" w:rsidTr="001B5B0D">
        <w:trPr>
          <w:tblHeader/>
        </w:trPr>
        <w:tc>
          <w:tcPr>
            <w:tcW w:w="1031" w:type="dxa"/>
            <w:vAlign w:val="center"/>
          </w:tcPr>
          <w:p w:rsidR="00921B2F" w:rsidRPr="000B44EB" w:rsidRDefault="00921B2F" w:rsidP="005F1246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0B44EB" w:rsidRDefault="00921B2F" w:rsidP="005F1246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0B44EB" w:rsidRDefault="00921B2F" w:rsidP="005F1246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:rsidR="00921B2F" w:rsidRPr="000B44EB" w:rsidRDefault="00921B2F" w:rsidP="005F1246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921B2F" w:rsidRPr="000B44EB" w:rsidRDefault="00921B2F" w:rsidP="005F1246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0B44EB" w:rsidRDefault="00921B2F" w:rsidP="005F1246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21B2F" w:rsidRPr="000B44EB" w:rsidTr="001B5B0D">
        <w:trPr>
          <w:trHeight w:val="467"/>
        </w:trPr>
        <w:tc>
          <w:tcPr>
            <w:tcW w:w="1031" w:type="dxa"/>
          </w:tcPr>
          <w:p w:rsidR="00921B2F" w:rsidRPr="000B44EB" w:rsidRDefault="005319CD" w:rsidP="005F124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96307D"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-๑๗</w:t>
            </w:r>
          </w:p>
        </w:tc>
        <w:tc>
          <w:tcPr>
            <w:tcW w:w="3260" w:type="dxa"/>
          </w:tcPr>
          <w:p w:rsidR="00921B2F" w:rsidRPr="000B44EB" w:rsidRDefault="0096307D" w:rsidP="005F124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เก็บรวบรวมและวิเคราะห์ข้อมูล/เขียนวิทยานิพนธืตามข้อมูลที่ได้รวบนวมและวิเคราะห์</w:t>
            </w:r>
          </w:p>
        </w:tc>
        <w:tc>
          <w:tcPr>
            <w:tcW w:w="992" w:type="dxa"/>
          </w:tcPr>
          <w:p w:rsidR="00921B2F" w:rsidRPr="000B44EB" w:rsidRDefault="0096307D" w:rsidP="005F124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</w:tcPr>
          <w:p w:rsidR="00921B2F" w:rsidRPr="000B44EB" w:rsidRDefault="0096307D" w:rsidP="005F1246">
            <w:pPr>
              <w:ind w:right="-10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21B2F" w:rsidRPr="000B44EB" w:rsidRDefault="0096307D" w:rsidP="005F124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อาจารย์ที่ปรึกษา</w:t>
            </w:r>
          </w:p>
        </w:tc>
      </w:tr>
    </w:tbl>
    <w:p w:rsidR="00E45D4A" w:rsidRPr="000B44EB" w:rsidRDefault="00E45D4A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F1134B" w:rsidRPr="000B44EB" w:rsidRDefault="00F1134B" w:rsidP="005F1246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แผนการประเมินผลการเรียนรู้</w:t>
      </w:r>
    </w:p>
    <w:p w:rsidR="00345C37" w:rsidRPr="000B44EB" w:rsidRDefault="00345C37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 xml:space="preserve">( </w:t>
      </w:r>
      <w:r w:rsidR="00F1134B" w:rsidRPr="000B44EB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F1134B" w:rsidRPr="000B44EB" w:rsidRDefault="00446C23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0B44EB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(</w:t>
      </w:r>
      <w:r w:rsidR="00F1134B" w:rsidRPr="000B44EB">
        <w:rPr>
          <w:rFonts w:ascii="TH Sarabun New" w:eastAsia="BrowalliaNew" w:hAnsi="TH Sarabun New" w:cs="TH Sarabun New"/>
          <w:i/>
          <w:iCs/>
          <w:sz w:val="32"/>
          <w:szCs w:val="32"/>
        </w:rPr>
        <w:t>Curriculum Mapping</w:t>
      </w:r>
      <w:r w:rsidR="00F1134B" w:rsidRPr="000B44EB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) </w:t>
      </w:r>
      <w:r w:rsidR="00F1134B" w:rsidRPr="000B44EB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0B44EB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0B44EB" w:rsidTr="00553F9C">
        <w:tc>
          <w:tcPr>
            <w:tcW w:w="1668" w:type="dxa"/>
            <w:vAlign w:val="center"/>
          </w:tcPr>
          <w:p w:rsidR="00515F42" w:rsidRPr="000B44EB" w:rsidRDefault="0026684B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0B44EB" w:rsidRDefault="00553F9C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0B44EB" w:rsidRDefault="0026684B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0B44EB" w:rsidRDefault="00515F42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515F42" w:rsidRPr="000B44EB" w:rsidRDefault="00515F42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515F42" w:rsidRPr="000B44EB" w:rsidTr="00553F9C">
        <w:tc>
          <w:tcPr>
            <w:tcW w:w="1668" w:type="dxa"/>
          </w:tcPr>
          <w:p w:rsidR="00515F42" w:rsidRPr="000B44EB" w:rsidRDefault="0096307D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เก็บรวบรวมและวิเคราะห์ข้อมูล/เขียนวิทยานิพนธืตามข้อมูลที่ได้รวบนวมและวิเคราะห์</w:t>
            </w:r>
          </w:p>
        </w:tc>
        <w:tc>
          <w:tcPr>
            <w:tcW w:w="4536" w:type="dxa"/>
          </w:tcPr>
          <w:p w:rsidR="00515F42" w:rsidRPr="000B44EB" w:rsidRDefault="0096307D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ที่ปรึกษาวิทยานิพนธ์</w:t>
            </w:r>
          </w:p>
        </w:tc>
        <w:tc>
          <w:tcPr>
            <w:tcW w:w="1701" w:type="dxa"/>
          </w:tcPr>
          <w:p w:rsidR="00515F42" w:rsidRPr="000B44EB" w:rsidRDefault="0096307D" w:rsidP="005F1246">
            <w:pPr>
              <w:autoSpaceDE w:val="0"/>
              <w:autoSpaceDN w:val="0"/>
              <w:adjustRightInd w:val="0"/>
              <w:spacing w:line="48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515F42" w:rsidRPr="000B44EB" w:rsidRDefault="0096307D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sz w:val="32"/>
                <w:szCs w:val="32"/>
                <w:cs/>
              </w:rPr>
              <w:t>ได้ขึ้นสอบป้องกันวิทยานิพนธ์</w:t>
            </w:r>
          </w:p>
        </w:tc>
      </w:tr>
    </w:tbl>
    <w:p w:rsidR="00656DC5" w:rsidRPr="000B44EB" w:rsidRDefault="00656DC5" w:rsidP="005F1246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53F9C" w:rsidRPr="000B44EB" w:rsidRDefault="00553F9C" w:rsidP="008D7464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๖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F56E8F" w:rsidRPr="000B44EB" w:rsidRDefault="00F1134B" w:rsidP="005F1246">
      <w:pPr>
        <w:autoSpaceDE w:val="0"/>
        <w:autoSpaceDN w:val="0"/>
        <w:adjustRightInd w:val="0"/>
        <w:spacing w:line="38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ตำราและเอกสารหลัก</w:t>
      </w:r>
    </w:p>
    <w:p w:rsidR="0026684B" w:rsidRPr="000B44EB" w:rsidRDefault="00F56E8F" w:rsidP="005F1246">
      <w:pPr>
        <w:autoSpaceDE w:val="0"/>
        <w:autoSpaceDN w:val="0"/>
        <w:adjustRightInd w:val="0"/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96307D" w:rsidRPr="000B44EB">
        <w:rPr>
          <w:rFonts w:ascii="TH Sarabun New" w:eastAsia="BrowalliaNew" w:hAnsi="TH Sarabun New" w:cs="TH Sarabun New"/>
          <w:sz w:val="32"/>
          <w:szCs w:val="32"/>
          <w:cs/>
        </w:rPr>
        <w:t>-</w:t>
      </w:r>
    </w:p>
    <w:p w:rsidR="00F1134B" w:rsidRPr="000B44EB" w:rsidRDefault="00F1134B" w:rsidP="005F1246">
      <w:pPr>
        <w:autoSpaceDE w:val="0"/>
        <w:autoSpaceDN w:val="0"/>
        <w:adjustRightInd w:val="0"/>
        <w:spacing w:line="38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๒.เอกสารและข้อมูลสำคัญ</w:t>
      </w:r>
    </w:p>
    <w:p w:rsidR="005B56DB" w:rsidRPr="000B44EB" w:rsidRDefault="0096307D" w:rsidP="00E45D4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sz w:val="32"/>
          <w:szCs w:val="32"/>
          <w:cs/>
        </w:rPr>
        <w:t>-</w:t>
      </w:r>
    </w:p>
    <w:p w:rsidR="00F1134B" w:rsidRDefault="00F1134B" w:rsidP="005F1246">
      <w:pPr>
        <w:autoSpaceDE w:val="0"/>
        <w:autoSpaceDN w:val="0"/>
        <w:adjustRightInd w:val="0"/>
        <w:spacing w:line="38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เอกสารและข้อมูลแนะนำ</w:t>
      </w:r>
      <w:r w:rsidR="00CA205C"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–</w:t>
      </w:r>
    </w:p>
    <w:p w:rsidR="00EB7F9A" w:rsidRDefault="00EB7F9A" w:rsidP="005F1246">
      <w:pPr>
        <w:autoSpaceDE w:val="0"/>
        <w:autoSpaceDN w:val="0"/>
        <w:adjustRightInd w:val="0"/>
        <w:spacing w:line="38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0049B7" w:rsidRPr="008D7464" w:rsidRDefault="000049B7" w:rsidP="005F1246">
      <w:pPr>
        <w:autoSpaceDE w:val="0"/>
        <w:autoSpaceDN w:val="0"/>
        <w:adjustRightInd w:val="0"/>
        <w:spacing w:line="38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553F9C" w:rsidRPr="000B44EB" w:rsidRDefault="00553F9C" w:rsidP="008D7464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0049B7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:rsidR="00F1134B" w:rsidRPr="000B44EB" w:rsidRDefault="00F1134B" w:rsidP="005F1246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กลยุทธ์การประเมินประสิทธิผลของรายวิชาโดยนักศึกษา</w:t>
      </w:r>
    </w:p>
    <w:p w:rsidR="00CA205C" w:rsidRPr="000B44EB" w:rsidRDefault="009506E5" w:rsidP="005F12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CA205C" w:rsidRPr="000B44EB">
        <w:rPr>
          <w:rStyle w:val="CITE"/>
          <w:rFonts w:ascii="TH Sarabun New" w:hAnsi="TH Sarabun New" w:cs="TH Sarabun New"/>
          <w:i w:val="0"/>
          <w:iCs w:val="0"/>
          <w:sz w:val="32"/>
          <w:szCs w:val="32"/>
          <w:cs/>
        </w:rPr>
        <w:t>มีการประเมินผลการสอนโดยนักศึกษาเป็นผู้ประเมิน และนำผลการประเมินไปเป็นแนวทางปรับปรุงการ</w:t>
      </w:r>
      <w:r w:rsidR="00CA205C" w:rsidRPr="000B44EB">
        <w:rPr>
          <w:rStyle w:val="CITE"/>
          <w:rFonts w:ascii="TH Sarabun New" w:hAnsi="TH Sarabun New" w:cs="TH Sarabun New"/>
          <w:i w:val="0"/>
          <w:iCs w:val="0"/>
          <w:sz w:val="32"/>
          <w:szCs w:val="32"/>
          <w:cs/>
        </w:rPr>
        <w:tab/>
        <w:t>เรียนการสอน</w:t>
      </w:r>
    </w:p>
    <w:p w:rsidR="003A4A86" w:rsidRPr="000B44EB" w:rsidRDefault="003A4A86" w:rsidP="005F1246">
      <w:pPr>
        <w:spacing w:line="340" w:lineRule="exact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</w:p>
    <w:p w:rsidR="001E17F4" w:rsidRPr="000B44EB" w:rsidRDefault="00F1134B" w:rsidP="005F1246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กลยุทธ์การประเมินการสอน</w:t>
      </w:r>
    </w:p>
    <w:p w:rsidR="001E17F4" w:rsidRPr="000B44EB" w:rsidRDefault="001E17F4" w:rsidP="005F1246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0B44EB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 xml:space="preserve">      </w:t>
      </w:r>
      <w:r w:rsidR="008D7464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ab/>
      </w:r>
      <w:r w:rsidRPr="000B44EB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>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5B56DB" w:rsidRDefault="009506E5" w:rsidP="005F12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CA205C" w:rsidRPr="000B44EB">
        <w:rPr>
          <w:rStyle w:val="CITE"/>
          <w:rFonts w:ascii="TH Sarabun New" w:hAnsi="TH Sarabun New" w:cs="TH Sarabun New"/>
          <w:i w:val="0"/>
          <w:iCs w:val="0"/>
          <w:sz w:val="32"/>
          <w:szCs w:val="32"/>
          <w:cs/>
        </w:rPr>
        <w:t>มีการประเมินผลการเรียนของนักศึกษาจากคะแนนสอบในแต่ละหัวข้อการสอน และนำผลการประเมินไปเป็นแนวทางปรับปรุงการเรียนการสอน</w:t>
      </w:r>
    </w:p>
    <w:p w:rsidR="008D7464" w:rsidRPr="000B44EB" w:rsidRDefault="008D7464" w:rsidP="005F124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1E17F4" w:rsidRPr="000B44EB" w:rsidRDefault="00F1134B" w:rsidP="005F1246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การปรับปรุงการสอน</w:t>
      </w:r>
    </w:p>
    <w:p w:rsidR="001E17F4" w:rsidRPr="000B44EB" w:rsidRDefault="001E17F4" w:rsidP="005F1246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0B44EB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0B44EB" w:rsidRDefault="001E17F4" w:rsidP="005F1246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0B44EB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)</w:t>
      </w:r>
    </w:p>
    <w:p w:rsidR="008F5CB6" w:rsidRDefault="009506E5" w:rsidP="005F12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CA205C" w:rsidRPr="000B44EB">
        <w:rPr>
          <w:rFonts w:ascii="TH Sarabun New" w:hAnsi="TH Sarabun New" w:cs="TH Sarabun New"/>
          <w:sz w:val="32"/>
          <w:szCs w:val="32"/>
          <w:cs/>
        </w:rPr>
        <w:t>มีการนำผลการประเมินจาก</w:t>
      </w:r>
      <w:r w:rsidR="00CA205C" w:rsidRPr="000B44EB">
        <w:rPr>
          <w:rStyle w:val="CITE"/>
          <w:rFonts w:ascii="TH Sarabun New" w:hAnsi="TH Sarabun New" w:cs="TH Sarabun New"/>
          <w:i w:val="0"/>
          <w:iCs w:val="0"/>
          <w:sz w:val="32"/>
          <w:szCs w:val="32"/>
          <w:cs/>
        </w:rPr>
        <w:t>นักศึกษา</w:t>
      </w:r>
      <w:r w:rsidR="00CA205C" w:rsidRPr="000B44EB">
        <w:rPr>
          <w:rFonts w:ascii="TH Sarabun New" w:hAnsi="TH Sarabun New" w:cs="TH Sarabun New"/>
          <w:sz w:val="32"/>
          <w:szCs w:val="32"/>
          <w:cs/>
        </w:rPr>
        <w:t xml:space="preserve">ให้อาจารย์ผู้สอนพิจารณาเพื่อเป็นแนวทางในการปรับปรุงการเรียน   การสอน จัดโครงการสัมมนาการเรียนการสอน เพื่อเป็นแนวทางในการปรับปรุงการเรียนการสอน </w:t>
      </w:r>
    </w:p>
    <w:p w:rsidR="008D7464" w:rsidRPr="000B44EB" w:rsidRDefault="008D7464" w:rsidP="005F124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1E17F4" w:rsidRPr="000B44EB" w:rsidRDefault="00F1134B" w:rsidP="005F1246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๔. การทวนสอบมาตรฐานผลสัมฤทธิ์ของนักศึกษาในรายวิชา</w:t>
      </w:r>
    </w:p>
    <w:p w:rsidR="001E17F4" w:rsidRPr="000B44EB" w:rsidRDefault="001E17F4" w:rsidP="005F1246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0B44EB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0B44EB" w:rsidRDefault="001E17F4" w:rsidP="005F1246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0B44EB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0B44EB" w:rsidRDefault="001E17F4" w:rsidP="005F1246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0B44EB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 xml:space="preserve">      มาตรฐานผลการเรียนรู้แต่ละด้าน)</w:t>
      </w:r>
    </w:p>
    <w:p w:rsidR="00CA205C" w:rsidRDefault="009506E5" w:rsidP="005F1246">
      <w:pPr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CA205C" w:rsidRPr="000B44EB">
        <w:rPr>
          <w:rFonts w:ascii="TH Sarabun New" w:hAnsi="TH Sarabun New" w:cs="TH Sarabun New"/>
          <w:sz w:val="32"/>
          <w:szCs w:val="32"/>
          <w:cs/>
        </w:rPr>
        <w:t>มีการทวนสอบจากคะแนนข้อสอบโดยอาจารย์ผู้ประสานงานและอาจารย์ผู้สอน</w:t>
      </w:r>
    </w:p>
    <w:p w:rsidR="008D7464" w:rsidRPr="000B44EB" w:rsidRDefault="008D7464" w:rsidP="005F1246">
      <w:pPr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F1134B" w:rsidRPr="000B44EB" w:rsidRDefault="00F1134B" w:rsidP="005F1246">
      <w:pPr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๕. การดำเนินการทบทวนและการวางแผนปรับปรุงประสิทธิผลของรายวิชา</w:t>
      </w:r>
    </w:p>
    <w:p w:rsidR="001E17F4" w:rsidRPr="000B44EB" w:rsidRDefault="001E17F4" w:rsidP="005F1246">
      <w:pPr>
        <w:jc w:val="thaiDistribute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0B44EB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1E17F4" w:rsidRPr="00EB7F9A" w:rsidRDefault="009506E5" w:rsidP="00EB7F9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B44EB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lastRenderedPageBreak/>
        <w:tab/>
      </w:r>
      <w:r w:rsidR="00CA205C" w:rsidRPr="000B44EB">
        <w:rPr>
          <w:rFonts w:ascii="TH Sarabun New" w:hAnsi="TH Sarabun New" w:cs="TH Sarabun New"/>
          <w:sz w:val="32"/>
          <w:szCs w:val="32"/>
          <w:cs/>
        </w:rPr>
        <w:t>มีการประชุมอาจารย์ผู้ร่วมสอนถึงปัญหาและอุปสรรคในการเรียนการสอน และผลการประเมินการเรียน   การสอนเพื่อการวางแผนปรับปรุงประสิทธิผลของรายวิชา</w:t>
      </w:r>
    </w:p>
    <w:p w:rsidR="00EF7A01" w:rsidRPr="000B44EB" w:rsidRDefault="004E05F3" w:rsidP="008D7464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</w:t>
      </w:r>
      <w:r w:rsidR="004D35E4" w:rsidRPr="000B44E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***************</w:t>
      </w:r>
    </w:p>
    <w:p w:rsidR="00EF7A01" w:rsidRPr="000B44EB" w:rsidRDefault="00EF7A01" w:rsidP="008D7464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sz w:val="32"/>
          <w:szCs w:val="32"/>
          <w:cs/>
        </w:rPr>
        <w:sectPr w:rsidR="00EF7A01" w:rsidRPr="000B44EB" w:rsidSect="005F124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32" w:footer="202" w:gutter="0"/>
          <w:pgNumType w:fmt="thaiNumbers"/>
          <w:cols w:space="720"/>
          <w:noEndnote/>
          <w:docGrid w:linePitch="326"/>
        </w:sectPr>
      </w:pPr>
    </w:p>
    <w:p w:rsidR="00EF7A01" w:rsidRPr="000B44EB" w:rsidRDefault="00EF7A01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</w:t>
      </w:r>
      <w:r w:rsidRPr="000B44E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)</w:t>
      </w:r>
    </w:p>
    <w:p w:rsidR="00A70B91" w:rsidRPr="000B44EB" w:rsidRDefault="00A70B91" w:rsidP="005F1246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</w:rPr>
        <w:t>Programme Specification</w:t>
      </w:r>
      <w:r w:rsidRPr="000B44E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) มคอ. ๒</w:t>
      </w:r>
    </w:p>
    <w:tbl>
      <w:tblPr>
        <w:tblW w:w="1504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416"/>
        <w:gridCol w:w="408"/>
        <w:gridCol w:w="474"/>
        <w:gridCol w:w="473"/>
        <w:gridCol w:w="473"/>
        <w:gridCol w:w="473"/>
        <w:gridCol w:w="473"/>
        <w:gridCol w:w="473"/>
        <w:gridCol w:w="473"/>
        <w:gridCol w:w="473"/>
        <w:gridCol w:w="452"/>
        <w:gridCol w:w="473"/>
        <w:gridCol w:w="473"/>
        <w:gridCol w:w="476"/>
        <w:gridCol w:w="476"/>
        <w:gridCol w:w="484"/>
        <w:gridCol w:w="479"/>
        <w:gridCol w:w="500"/>
        <w:gridCol w:w="470"/>
        <w:gridCol w:w="469"/>
        <w:gridCol w:w="501"/>
        <w:gridCol w:w="451"/>
        <w:gridCol w:w="451"/>
        <w:gridCol w:w="451"/>
        <w:gridCol w:w="451"/>
      </w:tblGrid>
      <w:tr w:rsidR="00801BCC" w:rsidRPr="000B44EB" w:rsidTr="00197BDE">
        <w:tc>
          <w:tcPr>
            <w:tcW w:w="3378" w:type="dxa"/>
            <w:vMerge w:val="restart"/>
            <w:vAlign w:val="center"/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90" w:type="dxa"/>
            <w:gridSpan w:val="7"/>
            <w:vAlign w:val="center"/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419" w:type="dxa"/>
            <w:gridSpan w:val="3"/>
            <w:vAlign w:val="center"/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874" w:type="dxa"/>
            <w:gridSpan w:val="4"/>
            <w:vAlign w:val="center"/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379" w:type="dxa"/>
            <w:gridSpan w:val="7"/>
            <w:vAlign w:val="center"/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804" w:type="dxa"/>
            <w:gridSpan w:val="4"/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801BCC" w:rsidRPr="000B44EB" w:rsidTr="00197BDE">
        <w:tc>
          <w:tcPr>
            <w:tcW w:w="3378" w:type="dxa"/>
            <w:vMerge/>
            <w:vAlign w:val="center"/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66" w:type="dxa"/>
            <w:gridSpan w:val="25"/>
            <w:vAlign w:val="center"/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  <w:r w:rsidRPr="000B44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  <w:r w:rsidRPr="000B44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801BCC" w:rsidRPr="000B44EB" w:rsidTr="00197BDE">
        <w:tc>
          <w:tcPr>
            <w:tcW w:w="3378" w:type="dxa"/>
            <w:tcBorders>
              <w:right w:val="single" w:sz="18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801BCC" w:rsidRPr="000B44EB" w:rsidTr="00197BDE">
        <w:tc>
          <w:tcPr>
            <w:tcW w:w="3378" w:type="dxa"/>
            <w:tcBorders>
              <w:right w:val="single" w:sz="18" w:space="0" w:color="auto"/>
            </w:tcBorders>
            <w:vAlign w:val="center"/>
          </w:tcPr>
          <w:p w:rsidR="00801BCC" w:rsidRPr="000B44EB" w:rsidRDefault="00801BCC" w:rsidP="005F1246">
            <w:pPr>
              <w:autoSpaceDE w:val="0"/>
              <w:autoSpaceDN w:val="0"/>
              <w:adjustRightInd w:val="0"/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DAD</w:t>
            </w:r>
            <w:r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๖๙</w:t>
            </w:r>
            <w:r w:rsidR="00656DC5"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="00BE7760"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  <w:p w:rsidR="00801BCC" w:rsidRPr="000B44EB" w:rsidRDefault="00656DC5" w:rsidP="005F1246">
            <w:pPr>
              <w:autoSpaceDE w:val="0"/>
              <w:autoSpaceDN w:val="0"/>
              <w:adjustRightInd w:val="0"/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วิทยานิพนธ์ </w:t>
            </w:r>
            <w:r w:rsidR="00BE7760" w:rsidRPr="000B44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  <w:p w:rsidR="00656DC5" w:rsidRPr="000B44EB" w:rsidRDefault="00656DC5" w:rsidP="005F1246">
            <w:pPr>
              <w:autoSpaceDE w:val="0"/>
              <w:autoSpaceDN w:val="0"/>
              <w:adjustRightInd w:val="0"/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B44E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Thesis </w:t>
            </w:r>
            <w:r w:rsidR="00BE7760" w:rsidRPr="000B44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1BCC" w:rsidRPr="000B44EB" w:rsidRDefault="00656DC5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656DC5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1BCC" w:rsidRPr="000B44EB" w:rsidRDefault="00656DC5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656DC5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656DC5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656DC5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4A5369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656DC5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656DC5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BCC" w:rsidRPr="000B44EB" w:rsidRDefault="00801BCC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1BCC" w:rsidRPr="000B44EB" w:rsidRDefault="004A5369" w:rsidP="005F1246">
            <w:pPr>
              <w:spacing w:line="600" w:lineRule="exact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4E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</w:tr>
    </w:tbl>
    <w:p w:rsidR="00EF7A01" w:rsidRPr="000B44EB" w:rsidRDefault="00EF7A01" w:rsidP="005F1246">
      <w:pPr>
        <w:autoSpaceDE w:val="0"/>
        <w:autoSpaceDN w:val="0"/>
        <w:adjustRightInd w:val="0"/>
        <w:spacing w:line="600" w:lineRule="exact"/>
        <w:jc w:val="thaiDistribute"/>
        <w:rPr>
          <w:rFonts w:ascii="TH Sarabun New" w:eastAsia="BrowalliaNew-Bold" w:hAnsi="TH Sarabun New" w:cs="TH Sarabun New"/>
          <w:sz w:val="32"/>
          <w:szCs w:val="32"/>
          <w:cs/>
        </w:rPr>
      </w:pPr>
    </w:p>
    <w:sectPr w:rsidR="00EF7A01" w:rsidRPr="000B44EB" w:rsidSect="005F1246">
      <w:pgSz w:w="15840" w:h="12240" w:orient="landscape"/>
      <w:pgMar w:top="1440" w:right="1440" w:bottom="1440" w:left="1440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86" w:rsidRDefault="004B6386">
      <w:r>
        <w:separator/>
      </w:r>
    </w:p>
  </w:endnote>
  <w:endnote w:type="continuationSeparator" w:id="0">
    <w:p w:rsidR="004B6386" w:rsidRDefault="004B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C4" w:rsidRPr="00862549" w:rsidRDefault="008E06C4">
    <w:pPr>
      <w:pStyle w:val="Footer"/>
      <w:jc w:val="right"/>
      <w:rPr>
        <w:rFonts w:ascii="TH Sarabun New" w:hAnsi="TH Sarabun New" w:cs="TH Sarabun New"/>
        <w:sz w:val="30"/>
        <w:szCs w:val="30"/>
      </w:rPr>
    </w:pPr>
    <w:r w:rsidRPr="00862549">
      <w:rPr>
        <w:rFonts w:ascii="TH Sarabun New" w:hAnsi="TH Sarabun New" w:cs="TH Sarabun New"/>
        <w:sz w:val="30"/>
        <w:szCs w:val="30"/>
        <w:cs/>
      </w:rPr>
      <w:t>หน้า</w:t>
    </w:r>
    <w:r w:rsidRPr="00862549">
      <w:rPr>
        <w:rFonts w:ascii="TH Sarabun New" w:hAnsi="TH Sarabun New" w:cs="TH Sarabun New"/>
        <w:sz w:val="30"/>
        <w:szCs w:val="30"/>
      </w:rPr>
      <w:t xml:space="preserve"> | </w:t>
    </w:r>
    <w:r w:rsidR="00C02A0C" w:rsidRPr="00862549">
      <w:rPr>
        <w:rFonts w:ascii="TH Sarabun New" w:hAnsi="TH Sarabun New" w:cs="TH Sarabun New"/>
        <w:sz w:val="30"/>
        <w:szCs w:val="30"/>
      </w:rPr>
      <w:fldChar w:fldCharType="begin"/>
    </w:r>
    <w:r w:rsidRPr="00862549">
      <w:rPr>
        <w:rFonts w:ascii="TH Sarabun New" w:hAnsi="TH Sarabun New" w:cs="TH Sarabun New"/>
        <w:sz w:val="30"/>
        <w:szCs w:val="30"/>
      </w:rPr>
      <w:instrText xml:space="preserve"> PAGE   \</w:instrText>
    </w:r>
    <w:r w:rsidRPr="00862549">
      <w:rPr>
        <w:rFonts w:ascii="TH Sarabun New" w:hAnsi="TH Sarabun New" w:cs="TH Sarabun New"/>
        <w:sz w:val="30"/>
        <w:szCs w:val="30"/>
        <w:cs/>
      </w:rPr>
      <w:instrText xml:space="preserve">* </w:instrText>
    </w:r>
    <w:r w:rsidRPr="00862549">
      <w:rPr>
        <w:rFonts w:ascii="TH Sarabun New" w:hAnsi="TH Sarabun New" w:cs="TH Sarabun New"/>
        <w:sz w:val="30"/>
        <w:szCs w:val="30"/>
      </w:rPr>
      <w:instrText xml:space="preserve">MERGEFORMAT </w:instrText>
    </w:r>
    <w:r w:rsidR="00C02A0C" w:rsidRPr="00862549">
      <w:rPr>
        <w:rFonts w:ascii="TH Sarabun New" w:hAnsi="TH Sarabun New" w:cs="TH Sarabun New"/>
        <w:sz w:val="30"/>
        <w:szCs w:val="30"/>
      </w:rPr>
      <w:fldChar w:fldCharType="separate"/>
    </w:r>
    <w:r w:rsidR="00A73B78">
      <w:rPr>
        <w:rFonts w:ascii="TH Sarabun New" w:hAnsi="TH Sarabun New" w:cs="TH Sarabun New"/>
        <w:noProof/>
        <w:sz w:val="30"/>
        <w:szCs w:val="30"/>
        <w:cs/>
      </w:rPr>
      <w:t>๒</w:t>
    </w:r>
    <w:r w:rsidR="00C02A0C" w:rsidRPr="00862549">
      <w:rPr>
        <w:rFonts w:ascii="TH Sarabun New" w:hAnsi="TH Sarabun New" w:cs="TH Sarabun New"/>
        <w:noProof/>
        <w:sz w:val="30"/>
        <w:szCs w:val="30"/>
      </w:rPr>
      <w:fldChar w:fldCharType="end"/>
    </w:r>
  </w:p>
  <w:p w:rsidR="00AE0744" w:rsidRPr="00862549" w:rsidRDefault="008E06C4">
    <w:pPr>
      <w:pStyle w:val="Footer"/>
      <w:rPr>
        <w:rFonts w:ascii="TH Sarabun New" w:hAnsi="TH Sarabun New" w:cs="TH Sarabun New"/>
      </w:rPr>
    </w:pPr>
    <w:r w:rsidRPr="00862549">
      <w:rPr>
        <w:rFonts w:ascii="TH Sarabun New" w:hAnsi="TH Sarabun New" w:cs="TH Sarabun New"/>
        <w:sz w:val="26"/>
        <w:szCs w:val="26"/>
        <w:cs/>
      </w:rPr>
      <w:t xml:space="preserve">รายวิชา </w:t>
    </w:r>
    <w:r w:rsidR="00884279">
      <w:rPr>
        <w:rFonts w:ascii="TH Sarabun New" w:hAnsi="TH Sarabun New" w:cs="TH Sarabun New"/>
        <w:sz w:val="26"/>
        <w:szCs w:val="26"/>
        <w:cs/>
        <w:lang w:val="en-US"/>
      </w:rPr>
      <w:t>วิทยานิพนธ์ ๔</w:t>
    </w:r>
    <w:r w:rsidRPr="00862549">
      <w:rPr>
        <w:rFonts w:ascii="TH Sarabun New" w:hAnsi="TH Sarabun New" w:cs="TH Sarabun New"/>
        <w:sz w:val="26"/>
        <w:szCs w:val="26"/>
        <w:cs/>
      </w:rPr>
      <w:t xml:space="preserve"> สาขาวิชา </w:t>
    </w:r>
    <w:r w:rsidR="0087629A" w:rsidRPr="00862549">
      <w:rPr>
        <w:rFonts w:ascii="TH Sarabun New" w:hAnsi="TH Sarabun New" w:cs="TH Sarabun New"/>
        <w:sz w:val="26"/>
        <w:szCs w:val="26"/>
        <w:cs/>
      </w:rPr>
      <w:t>การบริหารการพัฒนา บัณฑิตวิทยาลัย</w:t>
    </w:r>
    <w:r w:rsidRPr="00862549">
      <w:rPr>
        <w:rFonts w:ascii="TH Sarabun New" w:hAnsi="TH Sarabun New" w:cs="TH Sarabun New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C4" w:rsidRPr="00891B49" w:rsidRDefault="008E06C4">
    <w:pPr>
      <w:pStyle w:val="Footer"/>
      <w:jc w:val="right"/>
      <w:rPr>
        <w:rFonts w:ascii="TH Sarabun New" w:hAnsi="TH Sarabun New" w:cs="TH Sarabun New"/>
      </w:rPr>
    </w:pPr>
    <w:r w:rsidRPr="00891B49">
      <w:rPr>
        <w:rFonts w:ascii="TH Sarabun New" w:hAnsi="TH Sarabun New" w:cs="TH Sarabun New"/>
        <w:cs/>
      </w:rPr>
      <w:t>หน้า</w:t>
    </w:r>
    <w:r w:rsidRPr="00891B49">
      <w:rPr>
        <w:rFonts w:ascii="TH Sarabun New" w:hAnsi="TH Sarabun New" w:cs="TH Sarabun New"/>
      </w:rPr>
      <w:t xml:space="preserve"> | </w:t>
    </w:r>
    <w:r w:rsidR="00C02A0C" w:rsidRPr="00891B49">
      <w:rPr>
        <w:rFonts w:ascii="TH Sarabun New" w:hAnsi="TH Sarabun New" w:cs="TH Sarabun New"/>
      </w:rPr>
      <w:fldChar w:fldCharType="begin"/>
    </w:r>
    <w:r w:rsidRPr="00891B49">
      <w:rPr>
        <w:rFonts w:ascii="TH Sarabun New" w:hAnsi="TH Sarabun New" w:cs="TH Sarabun New"/>
      </w:rPr>
      <w:instrText xml:space="preserve"> PAGE   \</w:instrText>
    </w:r>
    <w:r w:rsidRPr="00891B49">
      <w:rPr>
        <w:rFonts w:ascii="TH Sarabun New" w:hAnsi="TH Sarabun New" w:cs="TH Sarabun New"/>
        <w:szCs w:val="24"/>
        <w:cs/>
      </w:rPr>
      <w:instrText xml:space="preserve">* </w:instrText>
    </w:r>
    <w:r w:rsidRPr="00891B49">
      <w:rPr>
        <w:rFonts w:ascii="TH Sarabun New" w:hAnsi="TH Sarabun New" w:cs="TH Sarabun New"/>
      </w:rPr>
      <w:instrText xml:space="preserve">MERGEFORMAT </w:instrText>
    </w:r>
    <w:r w:rsidR="00C02A0C" w:rsidRPr="00891B49">
      <w:rPr>
        <w:rFonts w:ascii="TH Sarabun New" w:hAnsi="TH Sarabun New" w:cs="TH Sarabun New"/>
      </w:rPr>
      <w:fldChar w:fldCharType="separate"/>
    </w:r>
    <w:r w:rsidR="00A73B78">
      <w:rPr>
        <w:rFonts w:ascii="TH Sarabun New" w:hAnsi="TH Sarabun New" w:cs="TH Sarabun New"/>
        <w:noProof/>
        <w:cs/>
      </w:rPr>
      <w:t>๑๑</w:t>
    </w:r>
    <w:r w:rsidR="00C02A0C" w:rsidRPr="00891B49">
      <w:rPr>
        <w:rFonts w:ascii="TH Sarabun New" w:hAnsi="TH Sarabun New" w:cs="TH Sarabun New"/>
        <w:noProof/>
      </w:rPr>
      <w:fldChar w:fldCharType="end"/>
    </w:r>
  </w:p>
  <w:p w:rsidR="00AE0744" w:rsidRPr="00891B49" w:rsidRDefault="002E588C" w:rsidP="002E588C">
    <w:pPr>
      <w:pStyle w:val="Footer"/>
      <w:jc w:val="center"/>
      <w:rPr>
        <w:rFonts w:ascii="TH Sarabun New" w:hAnsi="TH Sarabun New" w:cs="TH Sarabun New"/>
      </w:rPr>
    </w:pPr>
    <w:r w:rsidRPr="00891B49">
      <w:rPr>
        <w:rFonts w:ascii="TH Sarabun New" w:hAnsi="TH Sarabun New" w:cs="TH Sarabun New"/>
        <w:sz w:val="26"/>
        <w:szCs w:val="26"/>
        <w:cs/>
      </w:rPr>
      <w:t xml:space="preserve">รายวิชา </w:t>
    </w:r>
    <w:r w:rsidR="00BE7760" w:rsidRPr="00891B49">
      <w:rPr>
        <w:rFonts w:ascii="TH Sarabun New" w:hAnsi="TH Sarabun New" w:cs="TH Sarabun New"/>
        <w:sz w:val="26"/>
        <w:szCs w:val="26"/>
        <w:cs/>
        <w:lang w:val="en-US"/>
      </w:rPr>
      <w:t>วิทยานิพนธ์ ๓</w:t>
    </w:r>
    <w:r w:rsidR="005A1BFF" w:rsidRPr="00891B49">
      <w:rPr>
        <w:rFonts w:ascii="TH Sarabun New" w:hAnsi="TH Sarabun New" w:cs="TH Sarabun New"/>
        <w:sz w:val="26"/>
        <w:szCs w:val="26"/>
        <w:cs/>
        <w:lang w:val="en-US"/>
      </w:rPr>
      <w:t xml:space="preserve"> </w:t>
    </w:r>
    <w:r w:rsidRPr="00891B49">
      <w:rPr>
        <w:rFonts w:ascii="TH Sarabun New" w:hAnsi="TH Sarabun New" w:cs="TH Sarabun New"/>
        <w:sz w:val="26"/>
        <w:szCs w:val="26"/>
        <w:cs/>
      </w:rPr>
      <w:t xml:space="preserve"> สาขาวิชา การบริหารการพัฒนา บัณฑิตวิทยาลัย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86" w:rsidRDefault="004B6386">
      <w:r>
        <w:separator/>
      </w:r>
    </w:p>
  </w:footnote>
  <w:footnote w:type="continuationSeparator" w:id="0">
    <w:p w:rsidR="004B6386" w:rsidRDefault="004B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37" w:rsidRDefault="00C02A0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Pr="00862549" w:rsidRDefault="0069712A" w:rsidP="0069712A">
    <w:pPr>
      <w:pStyle w:val="Header"/>
      <w:jc w:val="right"/>
      <w:rPr>
        <w:rFonts w:ascii="TH Sarabun New" w:hAnsi="TH Sarabun New" w:cs="TH Sarabun New"/>
      </w:rPr>
    </w:pPr>
    <w:r w:rsidRPr="00862549">
      <w:rPr>
        <w:rFonts w:ascii="TH Sarabun New" w:hAnsi="TH Sarabun New" w:cs="TH Sarabun New"/>
        <w:cs/>
      </w:rPr>
      <w:t>มคอ. ๓</w:t>
    </w:r>
  </w:p>
  <w:p w:rsidR="00CC4E37" w:rsidRPr="00862549" w:rsidRDefault="00875D21" w:rsidP="0069712A">
    <w:pPr>
      <w:pStyle w:val="Header"/>
      <w:jc w:val="right"/>
      <w:rPr>
        <w:rFonts w:ascii="TH Sarabun New" w:hAnsi="TH Sarabun New" w:cs="TH Sarabun New"/>
        <w:cs/>
      </w:rPr>
    </w:pPr>
    <w:r w:rsidRPr="00862549">
      <w:rPr>
        <w:rFonts w:ascii="TH Sarabun New" w:hAnsi="TH Sarabun New" w:cs="TH Sarabun New"/>
        <w:cs/>
      </w:rPr>
      <w:t xml:space="preserve">หลักสูตรระดับปริญญา  </w:t>
    </w:r>
    <w:r w:rsidRPr="00862549">
      <w:rPr>
        <w:rFonts w:ascii="TH Sarabun New" w:hAnsi="TH Sarabun New" w:cs="TH Sarabun New"/>
      </w:rPr>
      <w:sym w:font="Wingdings" w:char="F06F"/>
    </w:r>
    <w:r w:rsidRPr="00862549">
      <w:rPr>
        <w:rFonts w:ascii="TH Sarabun New" w:hAnsi="TH Sarabun New" w:cs="TH Sarabun New"/>
        <w:cs/>
      </w:rPr>
      <w:t xml:space="preserve"> ตรี  </w:t>
    </w:r>
    <w:r w:rsidRPr="00862549">
      <w:rPr>
        <w:rFonts w:ascii="TH Sarabun New" w:hAnsi="TH Sarabun New" w:cs="TH Sarabun New"/>
      </w:rPr>
      <w:sym w:font="Wingdings" w:char="F06F"/>
    </w:r>
    <w:r w:rsidRPr="00862549">
      <w:rPr>
        <w:rFonts w:ascii="TH Sarabun New" w:hAnsi="TH Sarabun New" w:cs="TH Sarabun New"/>
        <w:cs/>
      </w:rPr>
      <w:t xml:space="preserve"> โท </w:t>
    </w:r>
    <w:r w:rsidR="00E0272C" w:rsidRPr="00862549">
      <w:rPr>
        <w:rFonts w:ascii="TH Sarabun New" w:hAnsi="TH Sarabun New" w:cs="TH Sarabun New"/>
      </w:rPr>
      <w:sym w:font="Wingdings" w:char="F0FE"/>
    </w:r>
    <w:r w:rsidRPr="00862549">
      <w:rPr>
        <w:rFonts w:ascii="TH Sarabun New" w:hAnsi="TH Sarabun New" w:cs="TH Sarabun New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Pr="00891B49" w:rsidRDefault="00875D21" w:rsidP="00875D21">
    <w:pPr>
      <w:pStyle w:val="Header"/>
      <w:jc w:val="right"/>
      <w:rPr>
        <w:rFonts w:ascii="TH Sarabun New" w:hAnsi="TH Sarabun New" w:cs="TH Sarabun New"/>
      </w:rPr>
    </w:pPr>
    <w:r w:rsidRPr="00891B49">
      <w:rPr>
        <w:rFonts w:ascii="TH Sarabun New" w:hAnsi="TH Sarabun New" w:cs="TH Sarabun New"/>
        <w:cs/>
      </w:rPr>
      <w:t>มคอ. ๓</w:t>
    </w:r>
  </w:p>
  <w:p w:rsidR="00CC4E37" w:rsidRPr="00891B49" w:rsidRDefault="00875D21" w:rsidP="00875D21">
    <w:pPr>
      <w:pStyle w:val="Header"/>
      <w:jc w:val="right"/>
      <w:rPr>
        <w:rFonts w:ascii="TH Sarabun New" w:hAnsi="TH Sarabun New" w:cs="TH Sarabun New"/>
        <w:cs/>
      </w:rPr>
    </w:pPr>
    <w:r w:rsidRPr="00891B49">
      <w:rPr>
        <w:rFonts w:ascii="TH Sarabun New" w:hAnsi="TH Sarabun New" w:cs="TH Sarabun New"/>
        <w:cs/>
      </w:rPr>
      <w:t xml:space="preserve">หลักสูตรระดับปริญญา  </w:t>
    </w:r>
    <w:r w:rsidRPr="00891B49">
      <w:rPr>
        <w:rFonts w:ascii="TH Sarabun New" w:hAnsi="TH Sarabun New" w:cs="TH Sarabun New"/>
      </w:rPr>
      <w:sym w:font="Wingdings" w:char="F06F"/>
    </w:r>
    <w:r w:rsidRPr="00891B49">
      <w:rPr>
        <w:rFonts w:ascii="TH Sarabun New" w:hAnsi="TH Sarabun New" w:cs="TH Sarabun New"/>
        <w:cs/>
      </w:rPr>
      <w:t xml:space="preserve"> ตรี  </w:t>
    </w:r>
    <w:r w:rsidRPr="00891B49">
      <w:rPr>
        <w:rFonts w:ascii="TH Sarabun New" w:hAnsi="TH Sarabun New" w:cs="TH Sarabun New"/>
      </w:rPr>
      <w:sym w:font="Wingdings" w:char="F06F"/>
    </w:r>
    <w:r w:rsidRPr="00891B49">
      <w:rPr>
        <w:rFonts w:ascii="TH Sarabun New" w:hAnsi="TH Sarabun New" w:cs="TH Sarabun New"/>
        <w:cs/>
      </w:rPr>
      <w:t xml:space="preserve"> โท </w:t>
    </w:r>
    <w:r w:rsidRPr="00891B49">
      <w:rPr>
        <w:rFonts w:ascii="TH Sarabun New" w:hAnsi="TH Sarabun New" w:cs="TH Sarabun New"/>
      </w:rPr>
      <w:sym w:font="Wingdings" w:char="F06F"/>
    </w:r>
    <w:r w:rsidRPr="00891B49">
      <w:rPr>
        <w:rFonts w:ascii="TH Sarabun New" w:hAnsi="TH Sarabun New" w:cs="TH Sarabun New"/>
        <w:cs/>
      </w:rPr>
      <w:t xml:space="preserve"> เอก</w:t>
    </w:r>
  </w:p>
  <w:p w:rsidR="00CC4E37" w:rsidRPr="00891B49" w:rsidRDefault="00CC4E37">
    <w:pPr>
      <w:pStyle w:val="Header"/>
      <w:rPr>
        <w:rFonts w:ascii="TH Sarabun New" w:hAnsi="TH Sarabun New" w:cs="TH Sarabun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49B7"/>
    <w:rsid w:val="000534DE"/>
    <w:rsid w:val="0005362B"/>
    <w:rsid w:val="000569D9"/>
    <w:rsid w:val="0006123E"/>
    <w:rsid w:val="00083EE1"/>
    <w:rsid w:val="0009087F"/>
    <w:rsid w:val="00092AC9"/>
    <w:rsid w:val="000A7F82"/>
    <w:rsid w:val="000B053B"/>
    <w:rsid w:val="000B0952"/>
    <w:rsid w:val="000B39C2"/>
    <w:rsid w:val="000B44EB"/>
    <w:rsid w:val="000C0892"/>
    <w:rsid w:val="000C50BB"/>
    <w:rsid w:val="000D22F8"/>
    <w:rsid w:val="000E3C5D"/>
    <w:rsid w:val="000F5FBE"/>
    <w:rsid w:val="001746CF"/>
    <w:rsid w:val="00185DE0"/>
    <w:rsid w:val="00197BDE"/>
    <w:rsid w:val="001B5B0D"/>
    <w:rsid w:val="001C0D76"/>
    <w:rsid w:val="001C3B5F"/>
    <w:rsid w:val="001D2CD1"/>
    <w:rsid w:val="001D3CD4"/>
    <w:rsid w:val="001E17F4"/>
    <w:rsid w:val="001F27EF"/>
    <w:rsid w:val="002130BB"/>
    <w:rsid w:val="00227421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7B23"/>
    <w:rsid w:val="002D4CDF"/>
    <w:rsid w:val="002E249D"/>
    <w:rsid w:val="002E588C"/>
    <w:rsid w:val="00302D46"/>
    <w:rsid w:val="00303D18"/>
    <w:rsid w:val="00311697"/>
    <w:rsid w:val="00316CC1"/>
    <w:rsid w:val="00321287"/>
    <w:rsid w:val="003253B8"/>
    <w:rsid w:val="00332F69"/>
    <w:rsid w:val="00345C37"/>
    <w:rsid w:val="003519B6"/>
    <w:rsid w:val="0035228C"/>
    <w:rsid w:val="0035640D"/>
    <w:rsid w:val="00362F8C"/>
    <w:rsid w:val="00363CEE"/>
    <w:rsid w:val="00366C2C"/>
    <w:rsid w:val="003752DF"/>
    <w:rsid w:val="00381D78"/>
    <w:rsid w:val="00386EA2"/>
    <w:rsid w:val="00390037"/>
    <w:rsid w:val="003A2497"/>
    <w:rsid w:val="003A4556"/>
    <w:rsid w:val="003A49FD"/>
    <w:rsid w:val="003A4A86"/>
    <w:rsid w:val="003A5346"/>
    <w:rsid w:val="003B063F"/>
    <w:rsid w:val="003C1007"/>
    <w:rsid w:val="003C71C3"/>
    <w:rsid w:val="003D26DF"/>
    <w:rsid w:val="003D34D5"/>
    <w:rsid w:val="003D45D8"/>
    <w:rsid w:val="003D4B96"/>
    <w:rsid w:val="003E605F"/>
    <w:rsid w:val="00402790"/>
    <w:rsid w:val="00416D50"/>
    <w:rsid w:val="00417365"/>
    <w:rsid w:val="004206FD"/>
    <w:rsid w:val="00423BC2"/>
    <w:rsid w:val="004257D2"/>
    <w:rsid w:val="004266C5"/>
    <w:rsid w:val="00431017"/>
    <w:rsid w:val="00431C96"/>
    <w:rsid w:val="00443908"/>
    <w:rsid w:val="00446C23"/>
    <w:rsid w:val="00452A0A"/>
    <w:rsid w:val="00454654"/>
    <w:rsid w:val="00456EDE"/>
    <w:rsid w:val="00470EB4"/>
    <w:rsid w:val="00477C3A"/>
    <w:rsid w:val="00484C76"/>
    <w:rsid w:val="00494964"/>
    <w:rsid w:val="004A06B5"/>
    <w:rsid w:val="004A5369"/>
    <w:rsid w:val="004B6386"/>
    <w:rsid w:val="004B7BF5"/>
    <w:rsid w:val="004D35E4"/>
    <w:rsid w:val="004D50AF"/>
    <w:rsid w:val="004D520C"/>
    <w:rsid w:val="004E05F3"/>
    <w:rsid w:val="004E2FB3"/>
    <w:rsid w:val="004E577A"/>
    <w:rsid w:val="0050121B"/>
    <w:rsid w:val="005052B4"/>
    <w:rsid w:val="005069AB"/>
    <w:rsid w:val="00513C49"/>
    <w:rsid w:val="00515104"/>
    <w:rsid w:val="00515F42"/>
    <w:rsid w:val="00525D45"/>
    <w:rsid w:val="005319CD"/>
    <w:rsid w:val="00536B9A"/>
    <w:rsid w:val="005461D2"/>
    <w:rsid w:val="005475CD"/>
    <w:rsid w:val="0055019B"/>
    <w:rsid w:val="005518C2"/>
    <w:rsid w:val="00553F9C"/>
    <w:rsid w:val="00565252"/>
    <w:rsid w:val="00594F43"/>
    <w:rsid w:val="005974F8"/>
    <w:rsid w:val="005A1BFF"/>
    <w:rsid w:val="005A4DDB"/>
    <w:rsid w:val="005A6964"/>
    <w:rsid w:val="005B1D20"/>
    <w:rsid w:val="005B2BCE"/>
    <w:rsid w:val="005B4EF4"/>
    <w:rsid w:val="005B562C"/>
    <w:rsid w:val="005B56DB"/>
    <w:rsid w:val="005C7322"/>
    <w:rsid w:val="005D4CD3"/>
    <w:rsid w:val="005D5AC1"/>
    <w:rsid w:val="005D6DF4"/>
    <w:rsid w:val="005E4121"/>
    <w:rsid w:val="005F1246"/>
    <w:rsid w:val="006067AE"/>
    <w:rsid w:val="006143D0"/>
    <w:rsid w:val="00616EDB"/>
    <w:rsid w:val="00617064"/>
    <w:rsid w:val="00633B0C"/>
    <w:rsid w:val="00641320"/>
    <w:rsid w:val="006518DC"/>
    <w:rsid w:val="00654002"/>
    <w:rsid w:val="00656DC5"/>
    <w:rsid w:val="00657996"/>
    <w:rsid w:val="0066014E"/>
    <w:rsid w:val="00666764"/>
    <w:rsid w:val="00686ADB"/>
    <w:rsid w:val="00693DDD"/>
    <w:rsid w:val="006964BC"/>
    <w:rsid w:val="0069712A"/>
    <w:rsid w:val="006A4FE4"/>
    <w:rsid w:val="006B5780"/>
    <w:rsid w:val="006D44C0"/>
    <w:rsid w:val="00721E19"/>
    <w:rsid w:val="007259CF"/>
    <w:rsid w:val="00730750"/>
    <w:rsid w:val="00740F0D"/>
    <w:rsid w:val="00741B69"/>
    <w:rsid w:val="007441CB"/>
    <w:rsid w:val="007536AA"/>
    <w:rsid w:val="00760D0A"/>
    <w:rsid w:val="00764447"/>
    <w:rsid w:val="0076521D"/>
    <w:rsid w:val="00767756"/>
    <w:rsid w:val="00772D5A"/>
    <w:rsid w:val="0078440C"/>
    <w:rsid w:val="00795CDB"/>
    <w:rsid w:val="007B4DBF"/>
    <w:rsid w:val="007B780A"/>
    <w:rsid w:val="007C4BC1"/>
    <w:rsid w:val="007E7407"/>
    <w:rsid w:val="007F2EA7"/>
    <w:rsid w:val="007F66BB"/>
    <w:rsid w:val="00801BCC"/>
    <w:rsid w:val="00804CDF"/>
    <w:rsid w:val="00811655"/>
    <w:rsid w:val="00812062"/>
    <w:rsid w:val="0082252B"/>
    <w:rsid w:val="00822D81"/>
    <w:rsid w:val="00826BDB"/>
    <w:rsid w:val="008424C4"/>
    <w:rsid w:val="008506A8"/>
    <w:rsid w:val="00851C4F"/>
    <w:rsid w:val="00860CD7"/>
    <w:rsid w:val="008616C5"/>
    <w:rsid w:val="00862549"/>
    <w:rsid w:val="00867602"/>
    <w:rsid w:val="00872D8E"/>
    <w:rsid w:val="008747C0"/>
    <w:rsid w:val="00875D21"/>
    <w:rsid w:val="0087629A"/>
    <w:rsid w:val="00884279"/>
    <w:rsid w:val="00891B49"/>
    <w:rsid w:val="008A10A0"/>
    <w:rsid w:val="008A4B4D"/>
    <w:rsid w:val="008A7A9A"/>
    <w:rsid w:val="008B52B1"/>
    <w:rsid w:val="008B5DA1"/>
    <w:rsid w:val="008D4B1C"/>
    <w:rsid w:val="008D7464"/>
    <w:rsid w:val="008E06C4"/>
    <w:rsid w:val="008E1831"/>
    <w:rsid w:val="008E2622"/>
    <w:rsid w:val="008E454E"/>
    <w:rsid w:val="008F5CB6"/>
    <w:rsid w:val="009011C6"/>
    <w:rsid w:val="00921B2F"/>
    <w:rsid w:val="009233E0"/>
    <w:rsid w:val="00945493"/>
    <w:rsid w:val="00947B24"/>
    <w:rsid w:val="009506E5"/>
    <w:rsid w:val="00955DF5"/>
    <w:rsid w:val="0096307D"/>
    <w:rsid w:val="009714BD"/>
    <w:rsid w:val="0097531C"/>
    <w:rsid w:val="00987F58"/>
    <w:rsid w:val="00992BAC"/>
    <w:rsid w:val="009E41B1"/>
    <w:rsid w:val="009F2F7A"/>
    <w:rsid w:val="00A0473D"/>
    <w:rsid w:val="00A07643"/>
    <w:rsid w:val="00A15363"/>
    <w:rsid w:val="00A2248E"/>
    <w:rsid w:val="00A33F85"/>
    <w:rsid w:val="00A36EF6"/>
    <w:rsid w:val="00A4426D"/>
    <w:rsid w:val="00A47E33"/>
    <w:rsid w:val="00A53061"/>
    <w:rsid w:val="00A563A7"/>
    <w:rsid w:val="00A60AC4"/>
    <w:rsid w:val="00A70B91"/>
    <w:rsid w:val="00A73B78"/>
    <w:rsid w:val="00A7625C"/>
    <w:rsid w:val="00A76B61"/>
    <w:rsid w:val="00A83295"/>
    <w:rsid w:val="00A94282"/>
    <w:rsid w:val="00A94CD5"/>
    <w:rsid w:val="00AB4E76"/>
    <w:rsid w:val="00AB5922"/>
    <w:rsid w:val="00AC038F"/>
    <w:rsid w:val="00AD3CD9"/>
    <w:rsid w:val="00AE0744"/>
    <w:rsid w:val="00AF10CC"/>
    <w:rsid w:val="00AF132A"/>
    <w:rsid w:val="00AF67B1"/>
    <w:rsid w:val="00B01B30"/>
    <w:rsid w:val="00B02F69"/>
    <w:rsid w:val="00B069A7"/>
    <w:rsid w:val="00B10C6F"/>
    <w:rsid w:val="00B2306B"/>
    <w:rsid w:val="00B51334"/>
    <w:rsid w:val="00B57A46"/>
    <w:rsid w:val="00B630AE"/>
    <w:rsid w:val="00B632A9"/>
    <w:rsid w:val="00B67BAE"/>
    <w:rsid w:val="00B7390E"/>
    <w:rsid w:val="00B73E75"/>
    <w:rsid w:val="00B82811"/>
    <w:rsid w:val="00BC3D82"/>
    <w:rsid w:val="00BE4450"/>
    <w:rsid w:val="00BE51D3"/>
    <w:rsid w:val="00BE5462"/>
    <w:rsid w:val="00BE7760"/>
    <w:rsid w:val="00BF36E7"/>
    <w:rsid w:val="00BF6CB1"/>
    <w:rsid w:val="00C01CB9"/>
    <w:rsid w:val="00C029A3"/>
    <w:rsid w:val="00C02A0C"/>
    <w:rsid w:val="00C030E6"/>
    <w:rsid w:val="00C11FF5"/>
    <w:rsid w:val="00C20AFC"/>
    <w:rsid w:val="00C300A0"/>
    <w:rsid w:val="00C36349"/>
    <w:rsid w:val="00C543E3"/>
    <w:rsid w:val="00C5732F"/>
    <w:rsid w:val="00C742F1"/>
    <w:rsid w:val="00C8262D"/>
    <w:rsid w:val="00C85A4A"/>
    <w:rsid w:val="00C87BDA"/>
    <w:rsid w:val="00C95A06"/>
    <w:rsid w:val="00CA205C"/>
    <w:rsid w:val="00CC046E"/>
    <w:rsid w:val="00CC4E37"/>
    <w:rsid w:val="00CC6E9D"/>
    <w:rsid w:val="00CD3FC3"/>
    <w:rsid w:val="00CD54F1"/>
    <w:rsid w:val="00CE0369"/>
    <w:rsid w:val="00CE5F88"/>
    <w:rsid w:val="00CF69C9"/>
    <w:rsid w:val="00D1046D"/>
    <w:rsid w:val="00D1474A"/>
    <w:rsid w:val="00D20FBA"/>
    <w:rsid w:val="00D22D44"/>
    <w:rsid w:val="00D41DFD"/>
    <w:rsid w:val="00D54436"/>
    <w:rsid w:val="00D55BF7"/>
    <w:rsid w:val="00D56ADD"/>
    <w:rsid w:val="00D64BCE"/>
    <w:rsid w:val="00D728B1"/>
    <w:rsid w:val="00D93096"/>
    <w:rsid w:val="00DA2058"/>
    <w:rsid w:val="00DC5917"/>
    <w:rsid w:val="00DF4CCB"/>
    <w:rsid w:val="00DF4D87"/>
    <w:rsid w:val="00E0272C"/>
    <w:rsid w:val="00E078B5"/>
    <w:rsid w:val="00E07C48"/>
    <w:rsid w:val="00E154E3"/>
    <w:rsid w:val="00E2554C"/>
    <w:rsid w:val="00E3755A"/>
    <w:rsid w:val="00E41054"/>
    <w:rsid w:val="00E4350D"/>
    <w:rsid w:val="00E45D4A"/>
    <w:rsid w:val="00E5583E"/>
    <w:rsid w:val="00E66A6E"/>
    <w:rsid w:val="00E72CD9"/>
    <w:rsid w:val="00EA7EC3"/>
    <w:rsid w:val="00EB4913"/>
    <w:rsid w:val="00EB6963"/>
    <w:rsid w:val="00EB7F9A"/>
    <w:rsid w:val="00EC00A6"/>
    <w:rsid w:val="00EC1E9C"/>
    <w:rsid w:val="00EC63E1"/>
    <w:rsid w:val="00EE2AF6"/>
    <w:rsid w:val="00EE609C"/>
    <w:rsid w:val="00EF7A01"/>
    <w:rsid w:val="00F056C2"/>
    <w:rsid w:val="00F105F8"/>
    <w:rsid w:val="00F1134B"/>
    <w:rsid w:val="00F30840"/>
    <w:rsid w:val="00F31198"/>
    <w:rsid w:val="00F373DF"/>
    <w:rsid w:val="00F444A5"/>
    <w:rsid w:val="00F472A0"/>
    <w:rsid w:val="00F5462C"/>
    <w:rsid w:val="00F56587"/>
    <w:rsid w:val="00F56E8F"/>
    <w:rsid w:val="00F6575D"/>
    <w:rsid w:val="00F71FDC"/>
    <w:rsid w:val="00F878C3"/>
    <w:rsid w:val="00F936EA"/>
    <w:rsid w:val="00F95A8D"/>
    <w:rsid w:val="00FA32DD"/>
    <w:rsid w:val="00FA4876"/>
    <w:rsid w:val="00FF328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45AEBA"/>
  <w15:chartTrackingRefBased/>
  <w15:docId w15:val="{0E6B40CF-1F94-42A1-8175-779B195F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7629A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87629A"/>
    <w:pPr>
      <w:ind w:left="720"/>
      <w:contextualSpacing/>
    </w:pPr>
    <w:rPr>
      <w:szCs w:val="24"/>
      <w:lang w:bidi="ar-SA"/>
    </w:rPr>
  </w:style>
  <w:style w:type="character" w:customStyle="1" w:styleId="Heading7Char">
    <w:name w:val="Heading 7 Char"/>
    <w:link w:val="Heading7"/>
    <w:rsid w:val="0087629A"/>
    <w:rPr>
      <w:sz w:val="24"/>
      <w:szCs w:val="24"/>
      <w:lang w:val="en-AU" w:bidi="ar-SA"/>
    </w:rPr>
  </w:style>
  <w:style w:type="character" w:customStyle="1" w:styleId="CITE">
    <w:name w:val="CITE"/>
    <w:rsid w:val="00CA205C"/>
    <w:rPr>
      <w:i/>
      <w:iCs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1988</Words>
  <Characters>11338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Windows User</cp:lastModifiedBy>
  <cp:revision>2</cp:revision>
  <cp:lastPrinted>2015-08-07T07:45:00Z</cp:lastPrinted>
  <dcterms:created xsi:type="dcterms:W3CDTF">2022-03-04T02:38:00Z</dcterms:created>
  <dcterms:modified xsi:type="dcterms:W3CDTF">2022-03-04T02:38:00Z</dcterms:modified>
</cp:coreProperties>
</file>